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D0E5" w14:textId="77777777" w:rsidR="00E7543D" w:rsidRDefault="00E7543D" w:rsidP="00E7543D">
      <w:pPr>
        <w:spacing w:line="240" w:lineRule="auto"/>
        <w:rPr>
          <w:rFonts w:ascii="Times New Roman" w:eastAsia="Times New Roman" w:hAnsi="Times New Roman" w:cs="Times New Roman"/>
          <w:kern w:val="0"/>
          <w:sz w:val="24"/>
          <w:szCs w:val="24"/>
          <w:lang w:eastAsia="it-IT"/>
          <w14:ligatures w14:val="none"/>
        </w:rPr>
      </w:pPr>
      <w:r>
        <w:rPr>
          <w:noProof/>
        </w:rPr>
        <w:drawing>
          <wp:anchor distT="0" distB="0" distL="114300" distR="114300" simplePos="0" relativeHeight="251658240" behindDoc="1" locked="0" layoutInCell="1" allowOverlap="1" wp14:anchorId="6D3D5CE9" wp14:editId="70B372FB">
            <wp:simplePos x="0" y="0"/>
            <wp:positionH relativeFrom="margin">
              <wp:align>center</wp:align>
            </wp:positionH>
            <wp:positionV relativeFrom="paragraph">
              <wp:posOffset>0</wp:posOffset>
            </wp:positionV>
            <wp:extent cx="2171700" cy="648335"/>
            <wp:effectExtent l="0" t="0" r="0" b="0"/>
            <wp:wrapTight wrapText="bothSides">
              <wp:wrapPolygon edited="0">
                <wp:start x="1516" y="0"/>
                <wp:lineTo x="0" y="6347"/>
                <wp:lineTo x="0" y="15232"/>
                <wp:lineTo x="1516" y="20310"/>
                <wp:lineTo x="1516" y="20944"/>
                <wp:lineTo x="19705" y="20944"/>
                <wp:lineTo x="21411" y="15232"/>
                <wp:lineTo x="21411" y="6981"/>
                <wp:lineTo x="20084" y="1269"/>
                <wp:lineTo x="18758" y="0"/>
                <wp:lineTo x="1516" y="0"/>
              </wp:wrapPolygon>
            </wp:wrapTight>
            <wp:docPr id="18807200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kern w:val="0"/>
          <w:sz w:val="24"/>
          <w:szCs w:val="24"/>
          <w:lang w:eastAsia="it-IT"/>
          <w14:ligatures w14:val="none"/>
        </w:rPr>
        <w:t xml:space="preserve">       </w:t>
      </w:r>
    </w:p>
    <w:p w14:paraId="3D9C17CA" w14:textId="77777777" w:rsidR="00E7543D" w:rsidRDefault="00E7543D" w:rsidP="00E7543D">
      <w:pPr>
        <w:spacing w:line="240" w:lineRule="auto"/>
        <w:rPr>
          <w:rFonts w:ascii="Times New Roman" w:eastAsia="Times New Roman" w:hAnsi="Times New Roman" w:cs="Times New Roman"/>
          <w:kern w:val="0"/>
          <w:sz w:val="24"/>
          <w:szCs w:val="24"/>
          <w:lang w:eastAsia="it-IT"/>
          <w14:ligatures w14:val="none"/>
        </w:rPr>
      </w:pPr>
    </w:p>
    <w:p w14:paraId="264469FC" w14:textId="77777777" w:rsidR="00E7543D" w:rsidRDefault="00E7543D" w:rsidP="00E7543D">
      <w:pPr>
        <w:spacing w:line="240" w:lineRule="auto"/>
        <w:rPr>
          <w:rFonts w:ascii="Times New Roman" w:eastAsia="Times New Roman" w:hAnsi="Times New Roman" w:cs="Times New Roman"/>
          <w:kern w:val="0"/>
          <w:sz w:val="24"/>
          <w:szCs w:val="24"/>
          <w:lang w:eastAsia="it-IT"/>
          <w14:ligatures w14:val="none"/>
        </w:rPr>
      </w:pPr>
    </w:p>
    <w:p w14:paraId="2F4083FB" w14:textId="4AA1F464" w:rsidR="00E7543D" w:rsidRPr="00E7543D" w:rsidRDefault="00E7543D" w:rsidP="00E7543D">
      <w:pPr>
        <w:spacing w:line="240" w:lineRule="auto"/>
        <w:jc w:val="center"/>
        <w:rPr>
          <w:rFonts w:ascii="Aptos" w:eastAsia="Times New Roman" w:hAnsi="Aptos" w:cs="Times New Roman"/>
          <w:color w:val="538135" w:themeColor="accent6" w:themeShade="BF"/>
          <w:kern w:val="0"/>
          <w:sz w:val="24"/>
          <w:szCs w:val="24"/>
          <w:lang w:eastAsia="it-IT"/>
          <w14:ligatures w14:val="none"/>
        </w:rPr>
      </w:pPr>
      <w:r w:rsidRPr="00E7543D">
        <w:rPr>
          <w:rFonts w:ascii="Aptos" w:eastAsia="Times New Roman" w:hAnsi="Aptos" w:cs="Times New Roman"/>
          <w:color w:val="538135" w:themeColor="accent6" w:themeShade="BF"/>
          <w:kern w:val="0"/>
          <w:sz w:val="24"/>
          <w:szCs w:val="24"/>
          <w:lang w:eastAsia="it-IT"/>
          <w14:ligatures w14:val="none"/>
        </w:rPr>
        <w:t>Piazza B. di Prampero 7/A, 33010 Tavagnacco – tel.  0432/</w:t>
      </w:r>
      <w:r w:rsidR="00037E03">
        <w:rPr>
          <w:rFonts w:ascii="Aptos" w:eastAsia="Times New Roman" w:hAnsi="Aptos" w:cs="Times New Roman"/>
          <w:color w:val="538135" w:themeColor="accent6" w:themeShade="BF"/>
          <w:kern w:val="0"/>
          <w:sz w:val="24"/>
          <w:szCs w:val="24"/>
          <w:lang w:eastAsia="it-IT"/>
          <w14:ligatures w14:val="none"/>
        </w:rPr>
        <w:t>583929</w:t>
      </w:r>
      <w:r w:rsidRPr="00E7543D">
        <w:rPr>
          <w:rFonts w:ascii="Aptos" w:eastAsia="Times New Roman" w:hAnsi="Aptos" w:cs="Times New Roman"/>
          <w:color w:val="538135" w:themeColor="accent6" w:themeShade="BF"/>
          <w:kern w:val="0"/>
          <w:sz w:val="24"/>
          <w:szCs w:val="24"/>
          <w:lang w:eastAsia="it-IT"/>
          <w14:ligatures w14:val="none"/>
        </w:rPr>
        <w:t xml:space="preserve"> </w:t>
      </w:r>
      <w:hyperlink r:id="rId9" w:history="1">
        <w:r w:rsidRPr="00E7543D">
          <w:rPr>
            <w:rStyle w:val="Collegamentoipertestuale"/>
            <w:rFonts w:ascii="Aptos" w:eastAsia="Times New Roman" w:hAnsi="Aptos" w:cs="Times New Roman"/>
            <w:color w:val="538135" w:themeColor="accent6" w:themeShade="BF"/>
            <w:kern w:val="0"/>
            <w:sz w:val="24"/>
            <w:szCs w:val="24"/>
            <w:lang w:eastAsia="it-IT"/>
            <w14:ligatures w14:val="none"/>
          </w:rPr>
          <w:t>farmacia@comune.tavagnacco.ud.it</w:t>
        </w:r>
      </w:hyperlink>
      <w:r w:rsidRPr="00E7543D">
        <w:rPr>
          <w:rFonts w:ascii="Aptos" w:eastAsia="Times New Roman" w:hAnsi="Aptos" w:cs="Times New Roman"/>
          <w:color w:val="538135" w:themeColor="accent6" w:themeShade="BF"/>
          <w:kern w:val="0"/>
          <w:sz w:val="24"/>
          <w:szCs w:val="24"/>
          <w:lang w:eastAsia="it-IT"/>
          <w14:ligatures w14:val="none"/>
        </w:rPr>
        <w:t xml:space="preserve">  -  www.farmaciacomunaletavagnacco.it</w:t>
      </w:r>
    </w:p>
    <w:p w14:paraId="6A630279" w14:textId="47E2D7FD" w:rsidR="00E7543D" w:rsidRDefault="00E7543D" w:rsidP="00E7543D">
      <w:pPr>
        <w:rPr>
          <w:rFonts w:ascii="Aptos" w:eastAsia="Times New Roman" w:hAnsi="Aptos" w:cs="Times New Roman"/>
          <w:kern w:val="0"/>
          <w:sz w:val="24"/>
          <w:szCs w:val="24"/>
          <w:lang w:eastAsia="it-IT"/>
          <w14:ligatures w14:val="none"/>
        </w:rPr>
      </w:pPr>
      <w:r>
        <w:rPr>
          <w:rFonts w:ascii="Aptos" w:eastAsia="Times New Roman" w:hAnsi="Aptos" w:cs="Times New Roman"/>
          <w:kern w:val="0"/>
          <w:sz w:val="24"/>
          <w:szCs w:val="24"/>
          <w:lang w:eastAsia="it-IT"/>
          <w14:ligatures w14:val="none"/>
        </w:rPr>
        <w:t xml:space="preserve">     </w:t>
      </w:r>
    </w:p>
    <w:p w14:paraId="55CA3B4C" w14:textId="77777777" w:rsidR="00E7543D" w:rsidRDefault="00E7543D" w:rsidP="00E7543D">
      <w:pPr>
        <w:rPr>
          <w:rFonts w:ascii="Aptos" w:hAnsi="Aptos"/>
        </w:rPr>
      </w:pPr>
    </w:p>
    <w:p w14:paraId="6BD761F9" w14:textId="61FD42A6" w:rsidR="00E7543D" w:rsidRDefault="00E7543D" w:rsidP="00E7543D">
      <w:pPr>
        <w:jc w:val="center"/>
        <w:rPr>
          <w:rFonts w:ascii="Aptos" w:hAnsi="Aptos"/>
          <w:b/>
          <w:bCs/>
          <w:sz w:val="24"/>
          <w:szCs w:val="24"/>
        </w:rPr>
      </w:pPr>
      <w:r>
        <w:rPr>
          <w:rFonts w:ascii="Aptos" w:hAnsi="Aptos"/>
          <w:b/>
          <w:bCs/>
          <w:sz w:val="24"/>
          <w:szCs w:val="24"/>
        </w:rPr>
        <w:t>AVVISO PUBBLICO DI BANDO PER LA PRESENTAZIONE DELLE RICHIESTE DI ACCESSO ABITATIVO PRESSO LA STRUTTURA “ABITARE POSSIBILE” DI TAVAGNACCO</w:t>
      </w:r>
      <w:r w:rsidR="00A8596F">
        <w:rPr>
          <w:rFonts w:ascii="Aptos" w:hAnsi="Aptos"/>
          <w:b/>
          <w:bCs/>
          <w:sz w:val="24"/>
          <w:szCs w:val="24"/>
        </w:rPr>
        <w:t>”</w:t>
      </w:r>
    </w:p>
    <w:p w14:paraId="38A544BC" w14:textId="1E85EF6D" w:rsidR="00A8596F" w:rsidRDefault="00A8596F" w:rsidP="00E7543D">
      <w:pPr>
        <w:jc w:val="center"/>
        <w:rPr>
          <w:rFonts w:ascii="Aptos" w:hAnsi="Aptos"/>
          <w:b/>
          <w:bCs/>
          <w:sz w:val="24"/>
          <w:szCs w:val="24"/>
        </w:rPr>
      </w:pPr>
      <w:r>
        <w:rPr>
          <w:rFonts w:ascii="Aptos" w:hAnsi="Aptos"/>
          <w:b/>
          <w:bCs/>
          <w:sz w:val="24"/>
          <w:szCs w:val="24"/>
        </w:rPr>
        <w:t>La Farmacia comunale di Tavagnacco S.r.l rende noto che:</w:t>
      </w:r>
    </w:p>
    <w:p w14:paraId="70D7D0AE" w14:textId="77777777" w:rsidR="00A8596F" w:rsidRDefault="00A8596F" w:rsidP="00E7543D">
      <w:pPr>
        <w:jc w:val="center"/>
        <w:rPr>
          <w:rFonts w:ascii="Aptos" w:hAnsi="Aptos"/>
          <w:b/>
          <w:bCs/>
          <w:sz w:val="24"/>
          <w:szCs w:val="24"/>
        </w:rPr>
      </w:pPr>
    </w:p>
    <w:p w14:paraId="60572B88" w14:textId="189F4ECF" w:rsidR="00A8596F" w:rsidRDefault="00A8596F" w:rsidP="00A8596F">
      <w:pPr>
        <w:jc w:val="both"/>
        <w:rPr>
          <w:rFonts w:ascii="Aptos" w:hAnsi="Aptos"/>
          <w:b/>
          <w:bCs/>
        </w:rPr>
      </w:pPr>
      <w:r>
        <w:rPr>
          <w:rFonts w:ascii="Aptos" w:hAnsi="Aptos"/>
          <w:b/>
          <w:bCs/>
        </w:rPr>
        <w:t>PREMESSE</w:t>
      </w:r>
    </w:p>
    <w:p w14:paraId="78A9AE43" w14:textId="1D1B2357" w:rsidR="00A8596F" w:rsidRDefault="00A8596F" w:rsidP="00A8596F">
      <w:pPr>
        <w:jc w:val="both"/>
        <w:rPr>
          <w:rFonts w:ascii="Aptos" w:hAnsi="Aptos"/>
        </w:rPr>
      </w:pPr>
      <w:r>
        <w:rPr>
          <w:rFonts w:ascii="Aptos" w:hAnsi="Aptos"/>
        </w:rPr>
        <w:t>Il presente avviso dà attuazione al Progetto abitativo innovativo, sperimentale e coordinato denominato “ABITARE POSSIBILE A TAVA</w:t>
      </w:r>
      <w:r w:rsidR="00526F8E">
        <w:rPr>
          <w:rFonts w:ascii="Aptos" w:hAnsi="Aptos"/>
        </w:rPr>
        <w:t>G</w:t>
      </w:r>
      <w:r>
        <w:rPr>
          <w:rFonts w:ascii="Aptos" w:hAnsi="Aptos"/>
        </w:rPr>
        <w:t>NACCO”</w:t>
      </w:r>
      <w:r w:rsidR="001E1B8E">
        <w:rPr>
          <w:rFonts w:ascii="Aptos" w:hAnsi="Aptos"/>
        </w:rPr>
        <w:t xml:space="preserve"> assegnato in gestione dal Comune di Tavagnacco alla Farmacia Comunale di Tavagnacco S.r.l..</w:t>
      </w:r>
    </w:p>
    <w:p w14:paraId="065D613E" w14:textId="47832EE8" w:rsidR="00A8596F" w:rsidRDefault="00A8596F" w:rsidP="00A8596F">
      <w:pPr>
        <w:jc w:val="both"/>
        <w:rPr>
          <w:rFonts w:ascii="Aptos" w:hAnsi="Aptos"/>
        </w:rPr>
      </w:pPr>
      <w:r>
        <w:rPr>
          <w:rFonts w:ascii="Aptos" w:hAnsi="Aptos"/>
        </w:rPr>
        <w:t xml:space="preserve">L’obiettivo del progetto è creare un ambiente sereno e tranquillo ove le persone possano riconoscere e vivere come loro domicilio e nel quale possano poter ricostruire, anche attraverso la presenza e l’utilizzo di oggetti ed effetti personali, le condizioni della loro vita quotidiana, in modo da sentirsi rispettate e sostenute nel loro percorso di vita, supportate anche dall’accoglienza di personale qualificato e dalla vicinanza dei familiari in un contesto di condivisione di problematiche ed esperienze. Il progetto, oltre alla </w:t>
      </w:r>
      <w:r w:rsidR="00410BDF">
        <w:rPr>
          <w:rFonts w:ascii="Aptos" w:hAnsi="Aptos"/>
        </w:rPr>
        <w:t>STRUTTURA</w:t>
      </w:r>
      <w:r>
        <w:rPr>
          <w:rFonts w:ascii="Aptos" w:hAnsi="Aptos"/>
        </w:rPr>
        <w:t xml:space="preserve"> e allo sviluppo della Comunità di abitanti della stessa, prevede il coinvolgimento</w:t>
      </w:r>
      <w:r w:rsidR="00410BDF">
        <w:rPr>
          <w:rFonts w:ascii="Aptos" w:hAnsi="Aptos"/>
        </w:rPr>
        <w:t xml:space="preserve"> diretto degli abitanti nei percorsi decisionali relativi ai Servizi che sarà necessario attivare all’interno della casa stessa. La CASA avrà un soggetto Gestore che sarà di riferimento per l’erogazione dei servizi.</w:t>
      </w:r>
    </w:p>
    <w:p w14:paraId="1916DA87" w14:textId="1DD45D98" w:rsidR="00410BDF" w:rsidRDefault="00410BDF" w:rsidP="00A8596F">
      <w:pPr>
        <w:jc w:val="both"/>
        <w:rPr>
          <w:rFonts w:ascii="Aptos" w:hAnsi="Aptos"/>
        </w:rPr>
      </w:pPr>
      <w:r>
        <w:rPr>
          <w:rFonts w:ascii="Aptos" w:hAnsi="Aptos"/>
        </w:rPr>
        <w:t xml:space="preserve">L’Ente responsabile della presente procedura è la Farmacia Comunale di Tavagnacco </w:t>
      </w:r>
      <w:r w:rsidR="001E1B8E">
        <w:rPr>
          <w:rFonts w:ascii="Aptos" w:hAnsi="Aptos"/>
        </w:rPr>
        <w:t>S</w:t>
      </w:r>
      <w:r>
        <w:rPr>
          <w:rFonts w:ascii="Aptos" w:hAnsi="Aptos"/>
        </w:rPr>
        <w:t>.r.l. sita in Piazza Prampero 7/A, 33010 Tavagnacco (UD), telefono 0432/</w:t>
      </w:r>
      <w:r w:rsidR="0006474B">
        <w:rPr>
          <w:rFonts w:ascii="Aptos" w:hAnsi="Aptos"/>
        </w:rPr>
        <w:t>1140342</w:t>
      </w:r>
      <w:r>
        <w:rPr>
          <w:rFonts w:ascii="Aptos" w:hAnsi="Aptos"/>
        </w:rPr>
        <w:t xml:space="preserve"> Posta elettronica </w:t>
      </w:r>
      <w:hyperlink r:id="rId10" w:history="1">
        <w:r w:rsidR="001E1B8E" w:rsidRPr="00BB2693">
          <w:rPr>
            <w:rStyle w:val="Collegamentoipertestuale"/>
            <w:rFonts w:ascii="Aptos" w:hAnsi="Aptos"/>
          </w:rPr>
          <w:t>abitarepossibile.feletto@gmail.com</w:t>
        </w:r>
      </w:hyperlink>
      <w:r>
        <w:rPr>
          <w:rFonts w:ascii="Aptos" w:hAnsi="Aptos"/>
        </w:rPr>
        <w:t xml:space="preserve">, Sito internet </w:t>
      </w:r>
      <w:hyperlink r:id="rId11" w:history="1">
        <w:r w:rsidRPr="007A67CF">
          <w:rPr>
            <w:rStyle w:val="Collegamentoipertestuale"/>
            <w:rFonts w:ascii="Aptos" w:hAnsi="Aptos"/>
          </w:rPr>
          <w:t>www.farmaciacomunaletavagnacco.it</w:t>
        </w:r>
      </w:hyperlink>
      <w:r>
        <w:rPr>
          <w:rFonts w:ascii="Aptos" w:hAnsi="Aptos"/>
        </w:rPr>
        <w:t>.</w:t>
      </w:r>
    </w:p>
    <w:p w14:paraId="1671C9AF" w14:textId="607C38E3" w:rsidR="00410BDF" w:rsidRDefault="00410BDF" w:rsidP="00A8596F">
      <w:pPr>
        <w:jc w:val="both"/>
        <w:rPr>
          <w:rFonts w:ascii="Aptos" w:hAnsi="Aptos"/>
          <w:b/>
          <w:bCs/>
        </w:rPr>
      </w:pPr>
      <w:r w:rsidRPr="00410BDF">
        <w:rPr>
          <w:rFonts w:ascii="Aptos" w:hAnsi="Aptos"/>
          <w:b/>
          <w:bCs/>
        </w:rPr>
        <w:t>DEFINIZIONI</w:t>
      </w:r>
    </w:p>
    <w:p w14:paraId="1C11085E" w14:textId="5A3FD772" w:rsidR="00410BDF" w:rsidRDefault="00410BDF" w:rsidP="00A8596F">
      <w:pPr>
        <w:jc w:val="both"/>
        <w:rPr>
          <w:rFonts w:ascii="Aptos" w:hAnsi="Aptos"/>
        </w:rPr>
      </w:pPr>
      <w:r>
        <w:rPr>
          <w:rFonts w:ascii="Aptos" w:hAnsi="Aptos"/>
        </w:rPr>
        <w:t>Al fine del presente avviso, si intende per:</w:t>
      </w:r>
    </w:p>
    <w:p w14:paraId="4E596521" w14:textId="6B3EB306" w:rsidR="00410BDF" w:rsidRDefault="00410BDF" w:rsidP="00410BDF">
      <w:pPr>
        <w:pStyle w:val="Paragrafoelenco"/>
        <w:numPr>
          <w:ilvl w:val="0"/>
          <w:numId w:val="1"/>
        </w:numPr>
        <w:jc w:val="both"/>
        <w:rPr>
          <w:rFonts w:ascii="Aptos" w:hAnsi="Aptos"/>
        </w:rPr>
      </w:pPr>
      <w:r w:rsidRPr="00BC25FE">
        <w:rPr>
          <w:rFonts w:ascii="Aptos" w:hAnsi="Aptos"/>
          <w:u w:val="single"/>
        </w:rPr>
        <w:t>Struttura</w:t>
      </w:r>
      <w:r>
        <w:rPr>
          <w:rFonts w:ascii="Aptos" w:hAnsi="Aptos"/>
        </w:rPr>
        <w:t>: immobile destinato al progetto “ABITARE POSSIBILE A TAVAGNACCO”;</w:t>
      </w:r>
    </w:p>
    <w:p w14:paraId="07328271" w14:textId="2FBC26AF" w:rsidR="00410BDF" w:rsidRDefault="00410BDF" w:rsidP="00410BDF">
      <w:pPr>
        <w:pStyle w:val="Paragrafoelenco"/>
        <w:numPr>
          <w:ilvl w:val="0"/>
          <w:numId w:val="1"/>
        </w:numPr>
        <w:jc w:val="both"/>
        <w:rPr>
          <w:rFonts w:ascii="Aptos" w:hAnsi="Aptos"/>
        </w:rPr>
      </w:pPr>
      <w:r w:rsidRPr="00BC25FE">
        <w:rPr>
          <w:rFonts w:ascii="Aptos" w:hAnsi="Aptos"/>
          <w:u w:val="single"/>
        </w:rPr>
        <w:t>Interessati</w:t>
      </w:r>
      <w:r>
        <w:rPr>
          <w:rFonts w:ascii="Aptos" w:hAnsi="Aptos"/>
        </w:rPr>
        <w:t>: persone interessate ad entrare nella “struttura” in qualità di dimoranti;</w:t>
      </w:r>
    </w:p>
    <w:p w14:paraId="7D4266B8" w14:textId="70B50593" w:rsidR="00410BDF" w:rsidRDefault="00410BDF" w:rsidP="00410BDF">
      <w:pPr>
        <w:pStyle w:val="Paragrafoelenco"/>
        <w:numPr>
          <w:ilvl w:val="0"/>
          <w:numId w:val="1"/>
        </w:numPr>
        <w:jc w:val="both"/>
        <w:rPr>
          <w:rFonts w:ascii="Aptos" w:hAnsi="Aptos"/>
        </w:rPr>
      </w:pPr>
      <w:r w:rsidRPr="00BC25FE">
        <w:rPr>
          <w:rFonts w:ascii="Aptos" w:hAnsi="Aptos"/>
          <w:u w:val="single"/>
        </w:rPr>
        <w:t>Beneficiari</w:t>
      </w:r>
      <w:r>
        <w:rPr>
          <w:rFonts w:ascii="Aptos" w:hAnsi="Aptos"/>
        </w:rPr>
        <w:t xml:space="preserve">: persone che hanno avuto accesso alla “struttura” in qualità </w:t>
      </w:r>
      <w:r w:rsidR="00BC25FE">
        <w:rPr>
          <w:rFonts w:ascii="Aptos" w:hAnsi="Aptos"/>
        </w:rPr>
        <w:t>di dimoranti;</w:t>
      </w:r>
    </w:p>
    <w:p w14:paraId="0460EA99" w14:textId="64713933" w:rsidR="00BC25FE" w:rsidRDefault="00BC25FE" w:rsidP="00410BDF">
      <w:pPr>
        <w:pStyle w:val="Paragrafoelenco"/>
        <w:numPr>
          <w:ilvl w:val="0"/>
          <w:numId w:val="1"/>
        </w:numPr>
        <w:jc w:val="both"/>
        <w:rPr>
          <w:rFonts w:ascii="Aptos" w:hAnsi="Aptos"/>
        </w:rPr>
      </w:pPr>
      <w:r w:rsidRPr="00BC25FE">
        <w:rPr>
          <w:rFonts w:ascii="Aptos" w:hAnsi="Aptos"/>
          <w:u w:val="single"/>
        </w:rPr>
        <w:t>Richiedente</w:t>
      </w:r>
      <w:r>
        <w:rPr>
          <w:rFonts w:ascii="Aptos" w:hAnsi="Aptos"/>
        </w:rPr>
        <w:t>: colui o coloro che presentano la domanda di ammissione alla “struttura”.</w:t>
      </w:r>
    </w:p>
    <w:p w14:paraId="7AA8275F" w14:textId="63BFBF7B" w:rsidR="00BC25FE" w:rsidRDefault="00BC25FE" w:rsidP="00410BDF">
      <w:pPr>
        <w:pStyle w:val="Paragrafoelenco"/>
        <w:numPr>
          <w:ilvl w:val="0"/>
          <w:numId w:val="1"/>
        </w:numPr>
        <w:jc w:val="both"/>
        <w:rPr>
          <w:rFonts w:ascii="Aptos" w:hAnsi="Aptos"/>
        </w:rPr>
      </w:pPr>
      <w:r w:rsidRPr="00BC25FE">
        <w:rPr>
          <w:rFonts w:ascii="Aptos" w:hAnsi="Aptos"/>
          <w:u w:val="single"/>
        </w:rPr>
        <w:t>Gruppo di lavoro</w:t>
      </w:r>
      <w:r>
        <w:rPr>
          <w:rFonts w:ascii="Aptos" w:hAnsi="Aptos"/>
        </w:rPr>
        <w:t>: ai fini della presente disciplina è il gruppo istituto per l’esame delle domande e, nei casi previsti, per l’aggiornamento dell’elenco.</w:t>
      </w:r>
    </w:p>
    <w:p w14:paraId="7E05B69B" w14:textId="7CA9337B" w:rsidR="00BC25FE" w:rsidRDefault="00BC25FE" w:rsidP="00BC25FE">
      <w:pPr>
        <w:jc w:val="both"/>
        <w:rPr>
          <w:rFonts w:ascii="Aptos" w:hAnsi="Aptos"/>
          <w:b/>
          <w:bCs/>
        </w:rPr>
      </w:pPr>
      <w:r w:rsidRPr="00BC25FE">
        <w:rPr>
          <w:rFonts w:ascii="Aptos" w:hAnsi="Aptos"/>
          <w:b/>
          <w:bCs/>
        </w:rPr>
        <w:t>DESTINATARI E REQUISITI</w:t>
      </w:r>
    </w:p>
    <w:p w14:paraId="798D4A47" w14:textId="3CF1DEBA" w:rsidR="00BC25FE" w:rsidRDefault="00BC25FE" w:rsidP="00BC25FE">
      <w:pPr>
        <w:jc w:val="both"/>
        <w:rPr>
          <w:rFonts w:ascii="Aptos" w:hAnsi="Aptos"/>
        </w:rPr>
      </w:pPr>
      <w:r>
        <w:rPr>
          <w:rFonts w:ascii="Aptos" w:hAnsi="Aptos"/>
        </w:rPr>
        <w:t xml:space="preserve">Il presente avviso, in conformità alle linee guida regionali e alla “Disciplina per l’accesso in qualità di dimoranti alla struttura “ABITARE POSSIBILE A TAVAGNACCO”, art.3 (Destinatari e requisiti) definisce che per avviare la domanda di accesso alla “Struttura” </w:t>
      </w:r>
      <w:r w:rsidR="008C76D8">
        <w:rPr>
          <w:rFonts w:ascii="Aptos" w:hAnsi="Aptos"/>
        </w:rPr>
        <w:t>viene stabilita la seguente condizione</w:t>
      </w:r>
      <w:r>
        <w:rPr>
          <w:rFonts w:ascii="Aptos" w:hAnsi="Aptos"/>
        </w:rPr>
        <w:t>:</w:t>
      </w:r>
    </w:p>
    <w:p w14:paraId="33BA7E61" w14:textId="5B1D82F5" w:rsidR="00BC25FE" w:rsidRDefault="00BC25FE" w:rsidP="00BC25FE">
      <w:pPr>
        <w:pStyle w:val="Paragrafoelenco"/>
        <w:numPr>
          <w:ilvl w:val="0"/>
          <w:numId w:val="1"/>
        </w:numPr>
        <w:jc w:val="both"/>
        <w:rPr>
          <w:rFonts w:ascii="Aptos" w:hAnsi="Aptos"/>
        </w:rPr>
      </w:pPr>
      <w:r>
        <w:rPr>
          <w:rFonts w:ascii="Aptos" w:hAnsi="Aptos"/>
        </w:rPr>
        <w:lastRenderedPageBreak/>
        <w:t xml:space="preserve">Persone </w:t>
      </w:r>
      <w:r w:rsidR="00A27D4E">
        <w:rPr>
          <w:rFonts w:ascii="Aptos" w:hAnsi="Aptos"/>
        </w:rPr>
        <w:t>residenti e non residenti nel Comune di Tavagnacco, ultrasessantacinquenni e autosufficienti</w:t>
      </w:r>
      <w:r w:rsidR="00B214ED">
        <w:rPr>
          <w:rFonts w:ascii="Aptos" w:hAnsi="Aptos"/>
        </w:rPr>
        <w:t>.</w:t>
      </w:r>
    </w:p>
    <w:p w14:paraId="0E991341" w14:textId="24747330" w:rsidR="00A27D4E" w:rsidRDefault="00B214ED" w:rsidP="00D03F68">
      <w:pPr>
        <w:jc w:val="both"/>
        <w:rPr>
          <w:rFonts w:ascii="Aptos" w:hAnsi="Aptos"/>
        </w:rPr>
      </w:pPr>
      <w:r>
        <w:rPr>
          <w:rFonts w:ascii="Aptos" w:hAnsi="Aptos"/>
        </w:rPr>
        <w:t>I requisiti di cui sopra devono essere posseduti dagli interessati al momento della presentazione della domanda e devono essere mantenuti per tutta la permanenza nella “struttura”</w:t>
      </w:r>
      <w:r w:rsidR="00526F8E">
        <w:rPr>
          <w:rFonts w:ascii="Aptos" w:hAnsi="Aptos"/>
        </w:rPr>
        <w:t>, previa valutazione periodica da parte del gruppo di lavoro incaricato</w:t>
      </w:r>
      <w:r>
        <w:rPr>
          <w:rFonts w:ascii="Aptos" w:hAnsi="Aptos"/>
        </w:rPr>
        <w:t>.</w:t>
      </w:r>
    </w:p>
    <w:p w14:paraId="2BA39FD6" w14:textId="77777777" w:rsidR="00B214ED" w:rsidRDefault="00B214ED" w:rsidP="00B214ED">
      <w:pPr>
        <w:ind w:left="360"/>
        <w:jc w:val="both"/>
        <w:rPr>
          <w:rFonts w:ascii="Aptos" w:hAnsi="Aptos"/>
        </w:rPr>
      </w:pPr>
    </w:p>
    <w:p w14:paraId="52DBA236" w14:textId="28F28901" w:rsidR="00B214ED" w:rsidRDefault="00B214ED" w:rsidP="00D03F68">
      <w:pPr>
        <w:jc w:val="both"/>
        <w:rPr>
          <w:rFonts w:ascii="Aptos" w:hAnsi="Aptos"/>
          <w:b/>
          <w:bCs/>
        </w:rPr>
      </w:pPr>
      <w:r>
        <w:rPr>
          <w:rFonts w:ascii="Aptos" w:hAnsi="Aptos"/>
          <w:b/>
          <w:bCs/>
        </w:rPr>
        <w:t>MODALITA’ E TERMINI DI PRESENTAZIONE DELLA MANIFESTAZIONE DI INTERESSE</w:t>
      </w:r>
    </w:p>
    <w:p w14:paraId="097785DD" w14:textId="77777777" w:rsidR="001E1B8E" w:rsidRDefault="00B214ED" w:rsidP="00D03F68">
      <w:pPr>
        <w:jc w:val="both"/>
        <w:rPr>
          <w:rFonts w:ascii="Aptos" w:hAnsi="Aptos"/>
        </w:rPr>
      </w:pPr>
      <w:r>
        <w:rPr>
          <w:rFonts w:ascii="Aptos" w:hAnsi="Aptos"/>
        </w:rPr>
        <w:t xml:space="preserve">La domanda per essere ammessi nella “struttura” può essere presentata direttamente dagli interessati o dai loro rappresentanti (tutori, curatori, amministratori di sostegno) o dai loro familiari. </w:t>
      </w:r>
    </w:p>
    <w:p w14:paraId="31FC808F" w14:textId="108B98EC" w:rsidR="001E1B8E" w:rsidRDefault="00B214ED" w:rsidP="00D03F68">
      <w:pPr>
        <w:jc w:val="both"/>
        <w:rPr>
          <w:rFonts w:ascii="Aptos" w:hAnsi="Aptos"/>
        </w:rPr>
      </w:pPr>
      <w:r>
        <w:rPr>
          <w:rFonts w:ascii="Aptos" w:hAnsi="Aptos"/>
        </w:rPr>
        <w:t xml:space="preserve">La domanda deve essere redatta, preferibilmente secondo il modello di cui all’allegato </w:t>
      </w:r>
      <w:r w:rsidRPr="00B214ED">
        <w:rPr>
          <w:rFonts w:ascii="Aptos" w:hAnsi="Aptos"/>
          <w:b/>
          <w:bCs/>
        </w:rPr>
        <w:t>Modello 1</w:t>
      </w:r>
      <w:r>
        <w:rPr>
          <w:rFonts w:ascii="Aptos" w:hAnsi="Aptos"/>
          <w:b/>
          <w:bCs/>
        </w:rPr>
        <w:t xml:space="preserve"> </w:t>
      </w:r>
      <w:r>
        <w:rPr>
          <w:rFonts w:ascii="Aptos" w:hAnsi="Aptos"/>
        </w:rPr>
        <w:t xml:space="preserve">qualora la domanda venga presentata direttamente dagli interessati) o </w:t>
      </w:r>
      <w:r w:rsidRPr="00B214ED">
        <w:rPr>
          <w:rFonts w:ascii="Aptos" w:hAnsi="Aptos"/>
          <w:b/>
          <w:bCs/>
        </w:rPr>
        <w:t>Modello 2</w:t>
      </w:r>
      <w:r>
        <w:rPr>
          <w:rFonts w:ascii="Aptos" w:hAnsi="Aptos"/>
          <w:b/>
          <w:bCs/>
        </w:rPr>
        <w:t xml:space="preserve"> </w:t>
      </w:r>
      <w:r>
        <w:rPr>
          <w:rFonts w:ascii="Aptos" w:hAnsi="Aptos"/>
        </w:rPr>
        <w:t>(qualora la domanda venga presentata dai rappresentanti o dai familiari dei destinatari)</w:t>
      </w:r>
      <w:r w:rsidR="002E232A">
        <w:rPr>
          <w:rFonts w:ascii="Aptos" w:hAnsi="Aptos"/>
        </w:rPr>
        <w:t>, e deve contenere le seguenti informazioni e dichiarazioni:</w:t>
      </w:r>
    </w:p>
    <w:p w14:paraId="1208F81F" w14:textId="1FB6AF5F" w:rsidR="002E232A" w:rsidRDefault="002E232A" w:rsidP="002E232A">
      <w:pPr>
        <w:pStyle w:val="Paragrafoelenco"/>
        <w:numPr>
          <w:ilvl w:val="0"/>
          <w:numId w:val="2"/>
        </w:numPr>
        <w:jc w:val="both"/>
        <w:rPr>
          <w:rFonts w:ascii="Aptos" w:hAnsi="Aptos"/>
        </w:rPr>
      </w:pPr>
      <w:r>
        <w:rPr>
          <w:rFonts w:ascii="Aptos" w:hAnsi="Aptos"/>
        </w:rPr>
        <w:t>Dati anagrafici, residenza e cittadinanza dell’interessato;</w:t>
      </w:r>
    </w:p>
    <w:p w14:paraId="4D5F4FD1" w14:textId="7C313407" w:rsidR="002E232A" w:rsidRDefault="00526F8E" w:rsidP="002E232A">
      <w:pPr>
        <w:pStyle w:val="Paragrafoelenco"/>
        <w:numPr>
          <w:ilvl w:val="0"/>
          <w:numId w:val="2"/>
        </w:numPr>
        <w:jc w:val="both"/>
        <w:rPr>
          <w:rFonts w:ascii="Aptos" w:hAnsi="Aptos"/>
        </w:rPr>
      </w:pPr>
      <w:r>
        <w:rPr>
          <w:rFonts w:ascii="Aptos" w:hAnsi="Aptos"/>
        </w:rPr>
        <w:t>Condizione del nucleo familiare;</w:t>
      </w:r>
    </w:p>
    <w:p w14:paraId="28B54E41" w14:textId="3EE35F94" w:rsidR="00526F8E" w:rsidRDefault="00526F8E" w:rsidP="002E232A">
      <w:pPr>
        <w:pStyle w:val="Paragrafoelenco"/>
        <w:numPr>
          <w:ilvl w:val="0"/>
          <w:numId w:val="2"/>
        </w:numPr>
        <w:jc w:val="both"/>
        <w:rPr>
          <w:rFonts w:ascii="Aptos" w:hAnsi="Aptos"/>
        </w:rPr>
      </w:pPr>
      <w:r>
        <w:rPr>
          <w:rFonts w:ascii="Aptos" w:hAnsi="Aptos"/>
        </w:rPr>
        <w:t>Condizione abitativa del richiedente;</w:t>
      </w:r>
    </w:p>
    <w:p w14:paraId="79F9A31B" w14:textId="3F01BA5D" w:rsidR="00526F8E" w:rsidRDefault="00526F8E" w:rsidP="002E232A">
      <w:pPr>
        <w:pStyle w:val="Paragrafoelenco"/>
        <w:numPr>
          <w:ilvl w:val="0"/>
          <w:numId w:val="2"/>
        </w:numPr>
        <w:jc w:val="both"/>
        <w:rPr>
          <w:rFonts w:ascii="Aptos" w:hAnsi="Aptos"/>
        </w:rPr>
      </w:pPr>
      <w:r>
        <w:rPr>
          <w:rFonts w:ascii="Aptos" w:hAnsi="Aptos"/>
        </w:rPr>
        <w:t>Condizione di bisogno socio-assistenziale e sanitario;</w:t>
      </w:r>
    </w:p>
    <w:p w14:paraId="71EFDFF8" w14:textId="2273B641" w:rsidR="00526F8E" w:rsidRPr="002E232A" w:rsidRDefault="00526F8E" w:rsidP="002E232A">
      <w:pPr>
        <w:pStyle w:val="Paragrafoelenco"/>
        <w:numPr>
          <w:ilvl w:val="0"/>
          <w:numId w:val="2"/>
        </w:numPr>
        <w:jc w:val="both"/>
        <w:rPr>
          <w:rFonts w:ascii="Aptos" w:hAnsi="Aptos"/>
        </w:rPr>
      </w:pPr>
      <w:r>
        <w:rPr>
          <w:rFonts w:ascii="Aptos" w:hAnsi="Aptos"/>
        </w:rPr>
        <w:t>Di essere consapevole che negli spazi comuni potranno essere organizzate iniziative da parte della Farmacia o da soggetti da questa autorizzati.</w:t>
      </w:r>
    </w:p>
    <w:p w14:paraId="45949946" w14:textId="49573797" w:rsidR="00B214ED" w:rsidRDefault="00D03F68" w:rsidP="00D03F68">
      <w:pPr>
        <w:jc w:val="both"/>
        <w:rPr>
          <w:rFonts w:ascii="Aptos" w:hAnsi="Aptos"/>
        </w:rPr>
      </w:pPr>
      <w:r>
        <w:rPr>
          <w:rFonts w:ascii="Aptos" w:hAnsi="Aptos"/>
        </w:rPr>
        <w:t>Il richiedente dovrà inoltre accettare senza riserva alcuna:</w:t>
      </w:r>
    </w:p>
    <w:p w14:paraId="6DEFBDED" w14:textId="323C8903" w:rsidR="00D03F68" w:rsidRDefault="00D03F68" w:rsidP="00D03F68">
      <w:pPr>
        <w:pStyle w:val="Paragrafoelenco"/>
        <w:numPr>
          <w:ilvl w:val="0"/>
          <w:numId w:val="1"/>
        </w:numPr>
        <w:jc w:val="both"/>
        <w:rPr>
          <w:rFonts w:ascii="Aptos" w:hAnsi="Aptos"/>
        </w:rPr>
      </w:pPr>
      <w:r>
        <w:rPr>
          <w:rFonts w:ascii="Aptos" w:hAnsi="Aptos"/>
        </w:rPr>
        <w:t>Gli obblighi imposti dal contratto che verrà sottoscritto a parte per la concessione della singola unità abitativa.</w:t>
      </w:r>
    </w:p>
    <w:p w14:paraId="06B44231" w14:textId="6A17F2BE" w:rsidR="002E232A" w:rsidRPr="002E232A" w:rsidRDefault="002E232A" w:rsidP="002E232A">
      <w:pPr>
        <w:jc w:val="both"/>
        <w:rPr>
          <w:rFonts w:ascii="Aptos" w:hAnsi="Aptos"/>
        </w:rPr>
      </w:pPr>
      <w:r>
        <w:rPr>
          <w:rFonts w:ascii="Aptos" w:hAnsi="Aptos"/>
        </w:rPr>
        <w:t>Alla domanda dovrà essere allegata, pena esclusione, copia del documento d’identità valido.</w:t>
      </w:r>
    </w:p>
    <w:p w14:paraId="3F870553" w14:textId="7F622569" w:rsidR="00D03F68" w:rsidRDefault="00D03F68" w:rsidP="00D03F68">
      <w:pPr>
        <w:jc w:val="both"/>
        <w:rPr>
          <w:rFonts w:ascii="Aptos" w:hAnsi="Aptos"/>
        </w:rPr>
      </w:pPr>
      <w:r>
        <w:rPr>
          <w:rFonts w:ascii="Aptos" w:hAnsi="Aptos"/>
        </w:rPr>
        <w:t>Per essere considerata la domanda dovrà essere integrata di certificazione del MMG, di relazione dell’Assistente Sociale competente per territorio e di eventuali garanzie e dichiarazioni di soggetti civilmente obbligati per il pagamento del canone richiesto dalla Farmacia Comunale di Tavagnacco s.r.l.</w:t>
      </w:r>
    </w:p>
    <w:p w14:paraId="4B9623D6" w14:textId="3F1693B1" w:rsidR="008C76D8" w:rsidRDefault="008C76D8" w:rsidP="00D03F68">
      <w:pPr>
        <w:jc w:val="both"/>
        <w:rPr>
          <w:rFonts w:ascii="Aptos" w:hAnsi="Aptos"/>
        </w:rPr>
      </w:pPr>
      <w:r w:rsidRPr="008C76D8">
        <w:rPr>
          <w:rFonts w:ascii="Aptos" w:hAnsi="Aptos"/>
        </w:rPr>
        <w:t>In caso di soggetti interessati a divenire beneficiari di un alloggio nella “struttura”, non residenti nel Comune di Tavagnacco, la domanda, per essere considerata completa, deve altresì essere integrata da un Progetto Individuale e Dichiarazione di sostegno degli oneri finanziari sottoscritti da parte del Comune di residenza</w:t>
      </w:r>
      <w:r>
        <w:rPr>
          <w:rFonts w:ascii="Aptos" w:hAnsi="Aptos"/>
        </w:rPr>
        <w:t>.</w:t>
      </w:r>
    </w:p>
    <w:p w14:paraId="026A30CB" w14:textId="2B888990" w:rsidR="00D03F68" w:rsidRDefault="00D03F68" w:rsidP="00D03F68">
      <w:pPr>
        <w:jc w:val="both"/>
        <w:rPr>
          <w:rFonts w:ascii="Aptos" w:hAnsi="Aptos"/>
          <w:b/>
          <w:bCs/>
        </w:rPr>
      </w:pPr>
      <w:r>
        <w:rPr>
          <w:rFonts w:ascii="Aptos" w:hAnsi="Aptos"/>
          <w:b/>
          <w:bCs/>
        </w:rPr>
        <w:t>CRITERI E MODALITA’ DI VALUTAZIONE DELLE DOMANDE</w:t>
      </w:r>
    </w:p>
    <w:p w14:paraId="4A5638FC" w14:textId="78A648CF" w:rsidR="00D03F68" w:rsidRDefault="00D03F68" w:rsidP="00D03F68">
      <w:pPr>
        <w:jc w:val="both"/>
        <w:rPr>
          <w:rFonts w:ascii="Aptos" w:hAnsi="Aptos"/>
        </w:rPr>
      </w:pPr>
      <w:r>
        <w:rPr>
          <w:rFonts w:ascii="Aptos" w:hAnsi="Aptos"/>
        </w:rPr>
        <w:t>Fatto salvo quanto previsto all’art. 8 “Norme transitorie per l’</w:t>
      </w:r>
      <w:r w:rsidR="00D04BEA">
        <w:rPr>
          <w:rFonts w:ascii="Aptos" w:hAnsi="Aptos"/>
        </w:rPr>
        <w:t xml:space="preserve">assegnazione” (presente all’interno della Disciplina per l’accesso in qualità di dimoranti alla struttura “ABITARE POSSIBILE A TAVAGNACCO” ) – visibile sul sito </w:t>
      </w:r>
      <w:hyperlink r:id="rId12" w:history="1">
        <w:r w:rsidR="00D04BEA" w:rsidRPr="007A67CF">
          <w:rPr>
            <w:rStyle w:val="Collegamentoipertestuale"/>
            <w:rFonts w:ascii="Aptos" w:hAnsi="Aptos"/>
          </w:rPr>
          <w:t>www.farmaciacomunaletavagnacco.it</w:t>
        </w:r>
      </w:hyperlink>
      <w:r w:rsidR="00D04BEA">
        <w:rPr>
          <w:rFonts w:ascii="Aptos" w:hAnsi="Aptos"/>
        </w:rPr>
        <w:t xml:space="preserve"> sezione Amministrazione Trasparente – per l’accesso alla struttura in qualità di dimoranti, viene formulato un elenco suddiviso in tre sezioni:</w:t>
      </w:r>
    </w:p>
    <w:p w14:paraId="38101FDB" w14:textId="6377DABB" w:rsidR="00D04BEA" w:rsidRDefault="00D04BEA" w:rsidP="00D04BEA">
      <w:pPr>
        <w:pStyle w:val="Paragrafoelenco"/>
        <w:numPr>
          <w:ilvl w:val="0"/>
          <w:numId w:val="1"/>
        </w:numPr>
        <w:jc w:val="both"/>
        <w:rPr>
          <w:rFonts w:ascii="Aptos" w:hAnsi="Aptos"/>
        </w:rPr>
      </w:pPr>
      <w:r>
        <w:rPr>
          <w:rFonts w:ascii="Aptos" w:hAnsi="Aptos"/>
          <w:b/>
          <w:bCs/>
        </w:rPr>
        <w:t xml:space="preserve">Sezione A: </w:t>
      </w:r>
      <w:r>
        <w:rPr>
          <w:rFonts w:ascii="Aptos" w:hAnsi="Aptos"/>
        </w:rPr>
        <w:t>per i residenti nel Comune di Tavagnacco;</w:t>
      </w:r>
    </w:p>
    <w:p w14:paraId="479C4E69" w14:textId="5F218BEF" w:rsidR="00D04BEA" w:rsidRDefault="00D04BEA" w:rsidP="00D04BEA">
      <w:pPr>
        <w:pStyle w:val="Paragrafoelenco"/>
        <w:numPr>
          <w:ilvl w:val="0"/>
          <w:numId w:val="1"/>
        </w:numPr>
        <w:jc w:val="both"/>
        <w:rPr>
          <w:rFonts w:ascii="Aptos" w:hAnsi="Aptos"/>
        </w:rPr>
      </w:pPr>
      <w:r>
        <w:rPr>
          <w:rFonts w:ascii="Aptos" w:hAnsi="Aptos"/>
          <w:b/>
          <w:bCs/>
        </w:rPr>
        <w:t>Sezione B:</w:t>
      </w:r>
      <w:r>
        <w:rPr>
          <w:rFonts w:ascii="Aptos" w:hAnsi="Aptos"/>
        </w:rPr>
        <w:t xml:space="preserve"> per i residenti negli altri comuni dell’Ambito Territoriale “Friuli Centrale”;</w:t>
      </w:r>
    </w:p>
    <w:p w14:paraId="63FE9723" w14:textId="77959C48" w:rsidR="00D04BEA" w:rsidRDefault="00D04BEA" w:rsidP="00D04BEA">
      <w:pPr>
        <w:pStyle w:val="Paragrafoelenco"/>
        <w:numPr>
          <w:ilvl w:val="0"/>
          <w:numId w:val="1"/>
        </w:numPr>
        <w:jc w:val="both"/>
        <w:rPr>
          <w:rFonts w:ascii="Aptos" w:hAnsi="Aptos"/>
        </w:rPr>
      </w:pPr>
      <w:r>
        <w:rPr>
          <w:rFonts w:ascii="Aptos" w:hAnsi="Aptos"/>
          <w:b/>
          <w:bCs/>
        </w:rPr>
        <w:t>Sezione C:</w:t>
      </w:r>
      <w:r>
        <w:rPr>
          <w:rFonts w:ascii="Aptos" w:hAnsi="Aptos"/>
        </w:rPr>
        <w:t xml:space="preserve"> per i residenti in comuni non appartenenti all’Ambito Territoriale “Friuli Centrale”</w:t>
      </w:r>
    </w:p>
    <w:p w14:paraId="64152F38" w14:textId="77777777" w:rsidR="00D04BEA" w:rsidRDefault="00D04BEA" w:rsidP="00D04BEA">
      <w:pPr>
        <w:jc w:val="both"/>
        <w:rPr>
          <w:rFonts w:ascii="Aptos" w:hAnsi="Aptos"/>
        </w:rPr>
      </w:pPr>
      <w:r>
        <w:rPr>
          <w:rFonts w:ascii="Aptos" w:hAnsi="Aptos"/>
        </w:rPr>
        <w:lastRenderedPageBreak/>
        <w:t xml:space="preserve">Le domande inserite nella sezione C possono essere accolte solo se non ci sono domande in attesa nelle altre due Sezioni e le domande inserite nella Sezione B possono essere accolte solo se non ci sono domande in attesa nella Sezione A. </w:t>
      </w:r>
    </w:p>
    <w:p w14:paraId="34EBEC4A" w14:textId="32C862D9" w:rsidR="00D04BEA" w:rsidRDefault="00D04BEA" w:rsidP="00D04BEA">
      <w:pPr>
        <w:jc w:val="both"/>
        <w:rPr>
          <w:rFonts w:ascii="Aptos" w:hAnsi="Aptos"/>
        </w:rPr>
      </w:pPr>
      <w:r>
        <w:rPr>
          <w:rFonts w:ascii="Aptos" w:hAnsi="Aptos"/>
        </w:rPr>
        <w:t>Le domande vengono valutate anche in base ai seguenti criteri:</w:t>
      </w:r>
    </w:p>
    <w:p w14:paraId="211A14A1" w14:textId="4ADDEC75" w:rsidR="00D04BEA" w:rsidRDefault="00D04BEA" w:rsidP="00D04BEA">
      <w:pPr>
        <w:pStyle w:val="Paragrafoelenco"/>
        <w:numPr>
          <w:ilvl w:val="0"/>
          <w:numId w:val="1"/>
        </w:numPr>
        <w:jc w:val="both"/>
        <w:rPr>
          <w:rFonts w:ascii="Aptos" w:hAnsi="Aptos"/>
        </w:rPr>
      </w:pPr>
      <w:r>
        <w:rPr>
          <w:rFonts w:ascii="Aptos" w:hAnsi="Aptos"/>
        </w:rPr>
        <w:t>Bisogno abitativo;</w:t>
      </w:r>
    </w:p>
    <w:p w14:paraId="2A49B1BB" w14:textId="20A995FA" w:rsidR="00D04BEA" w:rsidRDefault="00D04BEA" w:rsidP="00D04BEA">
      <w:pPr>
        <w:pStyle w:val="Paragrafoelenco"/>
        <w:numPr>
          <w:ilvl w:val="0"/>
          <w:numId w:val="1"/>
        </w:numPr>
        <w:jc w:val="both"/>
        <w:rPr>
          <w:rFonts w:ascii="Aptos" w:hAnsi="Aptos"/>
        </w:rPr>
      </w:pPr>
      <w:r>
        <w:rPr>
          <w:rFonts w:ascii="Aptos" w:hAnsi="Aptos"/>
        </w:rPr>
        <w:t>Bisogno socio-assistenziale;</w:t>
      </w:r>
    </w:p>
    <w:p w14:paraId="76FE575E" w14:textId="4C23AFD5" w:rsidR="00D04BEA" w:rsidRDefault="00D04BEA" w:rsidP="00D04BEA">
      <w:pPr>
        <w:pStyle w:val="Paragrafoelenco"/>
        <w:numPr>
          <w:ilvl w:val="0"/>
          <w:numId w:val="1"/>
        </w:numPr>
        <w:jc w:val="both"/>
        <w:rPr>
          <w:rFonts w:ascii="Aptos" w:hAnsi="Aptos"/>
        </w:rPr>
      </w:pPr>
      <w:r>
        <w:rPr>
          <w:rFonts w:ascii="Aptos" w:hAnsi="Aptos"/>
        </w:rPr>
        <w:t>Situazione familiare</w:t>
      </w:r>
      <w:r w:rsidR="00526F8E">
        <w:rPr>
          <w:rFonts w:ascii="Aptos" w:hAnsi="Aptos"/>
        </w:rPr>
        <w:t>.</w:t>
      </w:r>
    </w:p>
    <w:p w14:paraId="2E063E7D" w14:textId="37BC58E2" w:rsidR="00D04BEA" w:rsidRDefault="00D04BEA" w:rsidP="00D04BEA">
      <w:pPr>
        <w:jc w:val="both"/>
        <w:rPr>
          <w:rFonts w:ascii="Aptos" w:hAnsi="Aptos"/>
        </w:rPr>
      </w:pPr>
      <w:r>
        <w:rPr>
          <w:rFonts w:ascii="Aptos" w:hAnsi="Aptos"/>
        </w:rPr>
        <w:t xml:space="preserve">I criteri sopraelencati dovranno risultare dalla Relazione predisposta dall’Assistente Sociale che specificherà il </w:t>
      </w:r>
      <w:r w:rsidR="00E87F92">
        <w:rPr>
          <w:rFonts w:ascii="Aptos" w:hAnsi="Aptos"/>
        </w:rPr>
        <w:t>livello di bisogno in alto-medio o basso ed espliciterà la condizione familiare del soggetto.</w:t>
      </w:r>
    </w:p>
    <w:p w14:paraId="4CF7C65F" w14:textId="07C1836E" w:rsidR="00E87F92" w:rsidRDefault="00E87F92" w:rsidP="00D04BEA">
      <w:pPr>
        <w:jc w:val="both"/>
        <w:rPr>
          <w:rFonts w:ascii="Aptos" w:hAnsi="Aptos"/>
        </w:rPr>
      </w:pPr>
      <w:r>
        <w:rPr>
          <w:rFonts w:ascii="Aptos" w:hAnsi="Aptos"/>
        </w:rPr>
        <w:t xml:space="preserve">La posizione delle domande </w:t>
      </w:r>
      <w:r w:rsidR="008C76D8">
        <w:rPr>
          <w:rFonts w:ascii="Aptos" w:hAnsi="Aptos"/>
        </w:rPr>
        <w:t xml:space="preserve">valide </w:t>
      </w:r>
      <w:r>
        <w:rPr>
          <w:rFonts w:ascii="Aptos" w:hAnsi="Aptos"/>
        </w:rPr>
        <w:t xml:space="preserve">nell’elenco è data dall’ordine cronologico di arrivo della stessa presso la Farmacia Comunale di Tavagnacco s.r.l. mantenendo la suddivisione in tre Sezioni. La domanda inserita nell’elenco ha validità di mesi quattro, ed è più volte riconfermabile da parte dell’interessato, prima di ciascuna scadenza mediante semplice comunicazione scritta. Le domande scadute, non rinnovate e quelle di coloro che abbiano rinunciato all’accoglimento, perdono ogni efficacia. Le domande inserite nell’elenco da oltre quattro mesi sono soggette a revisione da parte del Gruppo di Lavoro che potrà chiedere, a sua discrezione, di integrare le stesse con una nuova certificazione da parte del proprio MMG, relativa alle condizioni di salute della persona (note anamnestiche, diagnosi, terapie in corso ed eventuali note assistenziali) e con nuova relazione dell’Assistente Sociale. </w:t>
      </w:r>
    </w:p>
    <w:p w14:paraId="0FBEC1BC" w14:textId="3BC75970" w:rsidR="005054E8" w:rsidRDefault="00E87F92" w:rsidP="00D04BEA">
      <w:pPr>
        <w:jc w:val="both"/>
        <w:rPr>
          <w:rFonts w:ascii="Aptos" w:hAnsi="Aptos"/>
        </w:rPr>
      </w:pPr>
      <w:r>
        <w:rPr>
          <w:rFonts w:ascii="Aptos" w:hAnsi="Aptos"/>
        </w:rPr>
        <w:t>Per avere accesso in qualità di beneficiario della “struttura” è necessario che gli interess</w:t>
      </w:r>
      <w:r w:rsidR="005054E8">
        <w:rPr>
          <w:rFonts w:ascii="Aptos" w:hAnsi="Aptos"/>
        </w:rPr>
        <w:t xml:space="preserve">ati o i loro familiari, presentino apposita domanda alla Farmacia Comunale di Tavagnacco s.r.l., redatta secondo il Modello 1 o Modello 2 che verrà messo a disposizione sul sito </w:t>
      </w:r>
      <w:hyperlink r:id="rId13" w:history="1">
        <w:r w:rsidR="005054E8" w:rsidRPr="007A67CF">
          <w:rPr>
            <w:rStyle w:val="Collegamentoipertestuale"/>
            <w:rFonts w:ascii="Aptos" w:hAnsi="Aptos"/>
          </w:rPr>
          <w:t>www.farmaciacomunaletavagnacco.it</w:t>
        </w:r>
      </w:hyperlink>
      <w:r w:rsidR="005054E8">
        <w:rPr>
          <w:rFonts w:ascii="Aptos" w:hAnsi="Aptos"/>
        </w:rPr>
        <w:t xml:space="preserve"> o richiedibile presso la Farmacia stessa sita in via Enrico Fermi 100 a Feletto Umberto di Tavagnacco. </w:t>
      </w:r>
    </w:p>
    <w:p w14:paraId="5BA404D0" w14:textId="5D2CF223" w:rsidR="005054E8" w:rsidRDefault="005054E8" w:rsidP="00D04BEA">
      <w:pPr>
        <w:jc w:val="both"/>
        <w:rPr>
          <w:rFonts w:ascii="Aptos" w:hAnsi="Aptos"/>
        </w:rPr>
      </w:pPr>
      <w:r>
        <w:rPr>
          <w:rFonts w:ascii="Aptos" w:hAnsi="Aptos"/>
        </w:rPr>
        <w:t>Per condividere la stessa unità abitativa gli interessati devono possedere</w:t>
      </w:r>
      <w:r w:rsidR="002E232A">
        <w:rPr>
          <w:rFonts w:ascii="Aptos" w:hAnsi="Aptos"/>
        </w:rPr>
        <w:t xml:space="preserve"> entrambi</w:t>
      </w:r>
      <w:r>
        <w:rPr>
          <w:rFonts w:ascii="Aptos" w:hAnsi="Aptos"/>
        </w:rPr>
        <w:t xml:space="preserve"> i requisiti di cui sopra. I due interessati vengono collocati nella stessa posizione dell’elenco con inserimento nella sezione più favorevole.</w:t>
      </w:r>
    </w:p>
    <w:p w14:paraId="0A486294" w14:textId="5A49BE3C" w:rsidR="005054E8" w:rsidRDefault="005054E8" w:rsidP="00D04BEA">
      <w:pPr>
        <w:jc w:val="both"/>
        <w:rPr>
          <w:rFonts w:ascii="Aptos" w:hAnsi="Aptos"/>
        </w:rPr>
      </w:pPr>
      <w:r>
        <w:rPr>
          <w:rFonts w:ascii="Aptos" w:hAnsi="Aptos"/>
        </w:rPr>
        <w:t xml:space="preserve">In caso di mancanza, incompletezza o di ogni altra irregolarità della domanda, la Farmacia Comunale di Tavagnacco </w:t>
      </w:r>
      <w:r w:rsidR="00692D67">
        <w:rPr>
          <w:rFonts w:ascii="Aptos" w:hAnsi="Aptos"/>
        </w:rPr>
        <w:t>S</w:t>
      </w:r>
      <w:r>
        <w:rPr>
          <w:rFonts w:ascii="Aptos" w:hAnsi="Aptos"/>
        </w:rPr>
        <w:t>.r.l.  assegna al richiedente un termine, non superiore a giorni quindici, per regolarizzare e/o integrare</w:t>
      </w:r>
      <w:r w:rsidR="00B774DD">
        <w:rPr>
          <w:rFonts w:ascii="Aptos" w:hAnsi="Aptos"/>
        </w:rPr>
        <w:t xml:space="preserve"> la domanda. In caso di inutile decorso del temine, la domanda viene respinta con apposita comunicazione scritta. </w:t>
      </w:r>
    </w:p>
    <w:p w14:paraId="34B24451" w14:textId="6EDA5D15" w:rsidR="00B774DD" w:rsidRDefault="00B774DD" w:rsidP="00D04BEA">
      <w:pPr>
        <w:jc w:val="both"/>
        <w:rPr>
          <w:rFonts w:ascii="Aptos" w:hAnsi="Aptos"/>
        </w:rPr>
      </w:pPr>
      <w:bookmarkStart w:id="0" w:name="_Hlk175224697"/>
      <w:r>
        <w:rPr>
          <w:rFonts w:ascii="Aptos" w:hAnsi="Aptos"/>
        </w:rPr>
        <w:t>In caso di soggetti interessati a divenire beneficiari di un alloggio nella “struttura”, non residenti nel Comune di Tavagnacco, la domanda, per essere considerata completa, deve altresì essere integrata da un Progetto Individuale e Dichiarazione di sostegno degli oneri finanziari sottoscritti da parte del Comune di residenza</w:t>
      </w:r>
      <w:bookmarkEnd w:id="0"/>
      <w:r>
        <w:rPr>
          <w:rFonts w:ascii="Aptos" w:hAnsi="Aptos"/>
        </w:rPr>
        <w:t>.</w:t>
      </w:r>
    </w:p>
    <w:p w14:paraId="78E09055" w14:textId="5E345F79" w:rsidR="00B774DD" w:rsidRDefault="00B774DD" w:rsidP="00D04BEA">
      <w:pPr>
        <w:jc w:val="both"/>
        <w:rPr>
          <w:rFonts w:ascii="Aptos" w:hAnsi="Aptos"/>
        </w:rPr>
      </w:pPr>
      <w:r>
        <w:rPr>
          <w:rFonts w:ascii="Aptos" w:hAnsi="Aptos"/>
        </w:rPr>
        <w:t xml:space="preserve">La domanda </w:t>
      </w:r>
      <w:r w:rsidR="002E232A">
        <w:rPr>
          <w:rFonts w:ascii="Aptos" w:hAnsi="Aptos"/>
        </w:rPr>
        <w:t>dovrà pervenire alla Farmacia Comunale di Tavagnacco S.r.l., entro e non oltre il giorno 31 ottobre 2024, con le seguenti modalità</w:t>
      </w:r>
      <w:r>
        <w:rPr>
          <w:rFonts w:ascii="Aptos" w:hAnsi="Aptos"/>
        </w:rPr>
        <w:t>:</w:t>
      </w:r>
    </w:p>
    <w:p w14:paraId="4DC88B46" w14:textId="7B3DF91A" w:rsidR="00B774DD" w:rsidRDefault="00B774DD" w:rsidP="00B774DD">
      <w:pPr>
        <w:pStyle w:val="Paragrafoelenco"/>
        <w:numPr>
          <w:ilvl w:val="0"/>
          <w:numId w:val="1"/>
        </w:numPr>
        <w:jc w:val="both"/>
        <w:rPr>
          <w:rFonts w:ascii="Aptos" w:hAnsi="Aptos"/>
        </w:rPr>
      </w:pPr>
      <w:r>
        <w:rPr>
          <w:rFonts w:ascii="Aptos" w:hAnsi="Aptos"/>
        </w:rPr>
        <w:t xml:space="preserve">A mano </w:t>
      </w:r>
      <w:r w:rsidR="001E1B8E">
        <w:rPr>
          <w:rFonts w:ascii="Aptos" w:hAnsi="Aptos"/>
        </w:rPr>
        <w:t>al</w:t>
      </w:r>
      <w:r>
        <w:rPr>
          <w:rFonts w:ascii="Aptos" w:hAnsi="Aptos"/>
        </w:rPr>
        <w:t xml:space="preserve">la Farmacia Comunale di Tavagnacco </w:t>
      </w:r>
      <w:r w:rsidR="001E1B8E">
        <w:rPr>
          <w:rFonts w:ascii="Aptos" w:hAnsi="Aptos"/>
        </w:rPr>
        <w:t>S</w:t>
      </w:r>
      <w:r>
        <w:rPr>
          <w:rFonts w:ascii="Aptos" w:hAnsi="Aptos"/>
        </w:rPr>
        <w:t xml:space="preserve">.r.l. presso la filiale di Feletto Umberto sita in </w:t>
      </w:r>
      <w:r w:rsidR="001E1B8E">
        <w:rPr>
          <w:rFonts w:ascii="Aptos" w:hAnsi="Aptos"/>
        </w:rPr>
        <w:t>V</w:t>
      </w:r>
      <w:r>
        <w:rPr>
          <w:rFonts w:ascii="Aptos" w:hAnsi="Aptos"/>
        </w:rPr>
        <w:t xml:space="preserve">ia Enrico Fermi 100, secondo gli orari indicati nel sito </w:t>
      </w:r>
      <w:hyperlink r:id="rId14" w:history="1">
        <w:r w:rsidRPr="007A67CF">
          <w:rPr>
            <w:rStyle w:val="Collegamentoipertestuale"/>
            <w:rFonts w:ascii="Aptos" w:hAnsi="Aptos"/>
          </w:rPr>
          <w:t>www.farmaciacomunaletavagnacco.it</w:t>
        </w:r>
      </w:hyperlink>
      <w:r>
        <w:rPr>
          <w:rFonts w:ascii="Aptos" w:hAnsi="Aptos"/>
        </w:rPr>
        <w:t xml:space="preserve">. </w:t>
      </w:r>
    </w:p>
    <w:p w14:paraId="14FEC809" w14:textId="4E8791F4" w:rsidR="00B774DD" w:rsidRDefault="00B774DD" w:rsidP="00B774DD">
      <w:pPr>
        <w:pStyle w:val="Paragrafoelenco"/>
        <w:numPr>
          <w:ilvl w:val="0"/>
          <w:numId w:val="1"/>
        </w:numPr>
        <w:jc w:val="both"/>
        <w:rPr>
          <w:rFonts w:ascii="Aptos" w:hAnsi="Aptos"/>
        </w:rPr>
      </w:pPr>
      <w:r>
        <w:rPr>
          <w:rFonts w:ascii="Aptos" w:hAnsi="Aptos"/>
        </w:rPr>
        <w:t>A mezzo raccomandata, all’indirizzo di cui sopra;</w:t>
      </w:r>
    </w:p>
    <w:p w14:paraId="3D58803F" w14:textId="4551E25B" w:rsidR="00B774DD" w:rsidRDefault="00B774DD" w:rsidP="00B774DD">
      <w:pPr>
        <w:pStyle w:val="Paragrafoelenco"/>
        <w:numPr>
          <w:ilvl w:val="0"/>
          <w:numId w:val="1"/>
        </w:numPr>
        <w:jc w:val="both"/>
        <w:rPr>
          <w:rFonts w:ascii="Aptos" w:hAnsi="Aptos"/>
        </w:rPr>
      </w:pPr>
      <w:r>
        <w:rPr>
          <w:rFonts w:ascii="Aptos" w:hAnsi="Aptos"/>
        </w:rPr>
        <w:t xml:space="preserve">Tramite invio telematico al seguente indirizzo di posta elettronica </w:t>
      </w:r>
      <w:hyperlink r:id="rId15" w:history="1">
        <w:r w:rsidRPr="007A67CF">
          <w:rPr>
            <w:rStyle w:val="Collegamentoipertestuale"/>
            <w:rFonts w:ascii="Aptos" w:hAnsi="Aptos"/>
          </w:rPr>
          <w:t>abitarepossibile.feletto@gmail.com</w:t>
        </w:r>
      </w:hyperlink>
      <w:r>
        <w:rPr>
          <w:rFonts w:ascii="Aptos" w:hAnsi="Aptos"/>
        </w:rPr>
        <w:t xml:space="preserve">. </w:t>
      </w:r>
    </w:p>
    <w:p w14:paraId="7C76EEA5" w14:textId="73DA6AA8" w:rsidR="00B774DD" w:rsidRDefault="00B774DD" w:rsidP="00B774DD">
      <w:pPr>
        <w:jc w:val="both"/>
        <w:rPr>
          <w:rFonts w:ascii="Aptos" w:hAnsi="Aptos"/>
        </w:rPr>
      </w:pPr>
      <w:r>
        <w:rPr>
          <w:rFonts w:ascii="Aptos" w:hAnsi="Aptos"/>
        </w:rPr>
        <w:lastRenderedPageBreak/>
        <w:t>Entro il giorno 15 del mese successivo a quello di presentazione delle domande considerate complete, il Gruppo di Lavoro si riunisce ed esamina le domande al fine di valutarne l’idoneità o meno del o dei richiedenti all’accesso alla “struttura”.</w:t>
      </w:r>
      <w:r w:rsidR="0081647D">
        <w:rPr>
          <w:rFonts w:ascii="Aptos" w:hAnsi="Aptos"/>
        </w:rPr>
        <w:t xml:space="preserve"> Il Gruppo di Lavoro procede esaminando le domande secondo l’ordine di presentazione proponendo l’eventuale rigetto o l’inserimento nella graduatoria suddivisa nelle tre sezioni di cui sopra. </w:t>
      </w:r>
    </w:p>
    <w:p w14:paraId="6E19B149" w14:textId="138A4419" w:rsidR="0081647D" w:rsidRDefault="0081647D" w:rsidP="00B774DD">
      <w:pPr>
        <w:jc w:val="both"/>
        <w:rPr>
          <w:rFonts w:ascii="Aptos" w:hAnsi="Aptos"/>
        </w:rPr>
      </w:pPr>
      <w:r>
        <w:rPr>
          <w:rFonts w:ascii="Aptos" w:hAnsi="Aptos"/>
        </w:rPr>
        <w:t>I termini di quindici giorni del mese successivo alla presentazione della domanda sono sospesi per consentire di sanare o integrare la domanda.</w:t>
      </w:r>
    </w:p>
    <w:p w14:paraId="3E6390FB" w14:textId="6F106BDE" w:rsidR="0081647D" w:rsidRDefault="0081647D" w:rsidP="00B774DD">
      <w:pPr>
        <w:jc w:val="both"/>
        <w:rPr>
          <w:rFonts w:ascii="Aptos" w:hAnsi="Aptos"/>
        </w:rPr>
      </w:pPr>
      <w:r>
        <w:rPr>
          <w:rFonts w:ascii="Aptos" w:hAnsi="Aptos"/>
        </w:rPr>
        <w:t xml:space="preserve">L’ultimo aggiornamento disponibile dell’elenco è reso disponibile, previa pseudonimizzazione, sul sito </w:t>
      </w:r>
      <w:hyperlink r:id="rId16" w:history="1">
        <w:r w:rsidRPr="007A67CF">
          <w:rPr>
            <w:rStyle w:val="Collegamentoipertestuale"/>
            <w:rFonts w:ascii="Aptos" w:hAnsi="Aptos"/>
          </w:rPr>
          <w:t>www.farmaciacomunaletavagnacco.it</w:t>
        </w:r>
      </w:hyperlink>
      <w:r>
        <w:rPr>
          <w:rFonts w:ascii="Aptos" w:hAnsi="Aptos"/>
        </w:rPr>
        <w:t xml:space="preserve">. </w:t>
      </w:r>
    </w:p>
    <w:p w14:paraId="7CFDA1B8" w14:textId="2275D1F9" w:rsidR="0081647D" w:rsidRDefault="0081647D" w:rsidP="00B774DD">
      <w:pPr>
        <w:jc w:val="both"/>
        <w:rPr>
          <w:rFonts w:ascii="Aptos" w:hAnsi="Aptos"/>
        </w:rPr>
      </w:pPr>
      <w:r>
        <w:rPr>
          <w:rFonts w:ascii="Aptos" w:hAnsi="Aptos"/>
        </w:rPr>
        <w:t xml:space="preserve">E’ onere di </w:t>
      </w:r>
      <w:r w:rsidR="00DA3712">
        <w:rPr>
          <w:rFonts w:ascii="Aptos" w:hAnsi="Aptos"/>
        </w:rPr>
        <w:t>ciascun richiedente verificare la propria posizione nell’elenco.</w:t>
      </w:r>
    </w:p>
    <w:p w14:paraId="63E0785F" w14:textId="471388EC" w:rsidR="00DA3712" w:rsidRDefault="00DA3712" w:rsidP="00B774DD">
      <w:pPr>
        <w:jc w:val="both"/>
        <w:rPr>
          <w:rFonts w:ascii="Aptos" w:hAnsi="Aptos"/>
        </w:rPr>
      </w:pPr>
      <w:r>
        <w:rPr>
          <w:rFonts w:ascii="Aptos" w:hAnsi="Aptos"/>
        </w:rPr>
        <w:t xml:space="preserve">L’accesso ordinario alla “struttura” in qualità di beneficiario è concesso con apposito contratto di concessione della durata di anni uno, stipulato tra la Farmacia Comunale di Tavagnacco </w:t>
      </w:r>
      <w:r w:rsidR="00692D67">
        <w:rPr>
          <w:rFonts w:ascii="Aptos" w:hAnsi="Aptos"/>
        </w:rPr>
        <w:t>S</w:t>
      </w:r>
      <w:r>
        <w:rPr>
          <w:rFonts w:ascii="Aptos" w:hAnsi="Aptos"/>
        </w:rPr>
        <w:t xml:space="preserve">.r.l. e l’interessato/interessati o un suo rappresentante e altro familiare dell’interessato stesso. Entro mesi quattro antecedenti alla scadenza del contratto, il Gruppo di Lavoro rivaluterà la posizione del beneficiario, al fine di verificare il permanere delle condizioni di accesso alla “struttura” per un altro anno e così via, per tutta la durata della permanenza dell’utente in “struttura”. La sottoscrizione del contratto è comunque subordinata alla valutazione del Gruppo di </w:t>
      </w:r>
      <w:r>
        <w:rPr>
          <w:rFonts w:ascii="Aptos" w:hAnsi="Aptos"/>
        </w:rPr>
        <w:br/>
        <w:t>Lavoro che, tenendo conto delle caratteristiche e delle finalità della “struttura” e del fatto che comunque i beneficiari debbano garantirsi autonomamente l’assistenza necessaria, dichiari l’idoneità dell’interessato.</w:t>
      </w:r>
    </w:p>
    <w:p w14:paraId="0AAC6F13" w14:textId="54AE6629" w:rsidR="00DA3712" w:rsidRDefault="00DA3712" w:rsidP="00B774DD">
      <w:pPr>
        <w:jc w:val="both"/>
        <w:rPr>
          <w:rFonts w:ascii="Aptos" w:hAnsi="Aptos"/>
        </w:rPr>
      </w:pPr>
      <w:r>
        <w:rPr>
          <w:rFonts w:ascii="Aptos" w:hAnsi="Aptos"/>
        </w:rPr>
        <w:t xml:space="preserve">La Farmacia Comunale di Tavagnacco </w:t>
      </w:r>
      <w:r w:rsidR="00692D67">
        <w:rPr>
          <w:rFonts w:ascii="Aptos" w:hAnsi="Aptos"/>
        </w:rPr>
        <w:t>S</w:t>
      </w:r>
      <w:r>
        <w:rPr>
          <w:rFonts w:ascii="Aptos" w:hAnsi="Aptos"/>
        </w:rPr>
        <w:t>.r.l. provvederà, per ogni concessione di unità alloggiative, a darne comunicazione via Pec al Comune di Tavagnacco e al Servizio sociale dei Comuni di appartenenza, specificando i dati del beneficiario.</w:t>
      </w:r>
    </w:p>
    <w:p w14:paraId="597BE11A" w14:textId="6DAF8685" w:rsidR="00DA3712" w:rsidRDefault="00DA3712" w:rsidP="00B774DD">
      <w:pPr>
        <w:jc w:val="both"/>
        <w:rPr>
          <w:rFonts w:ascii="Aptos" w:hAnsi="Aptos"/>
        </w:rPr>
      </w:pPr>
      <w:r>
        <w:rPr>
          <w:rFonts w:ascii="Aptos" w:hAnsi="Aptos"/>
        </w:rPr>
        <w:t>L’elenco viene aggiornato ogniqualvolta il Gruppo di Lavoro procede con la valutazione delle domande e con le modalità specificate in precedenza.</w:t>
      </w:r>
    </w:p>
    <w:p w14:paraId="55890463" w14:textId="71452D48" w:rsidR="00DA3712" w:rsidRDefault="00DA3712" w:rsidP="00DA3712">
      <w:pPr>
        <w:jc w:val="both"/>
        <w:rPr>
          <w:rFonts w:ascii="Aptos" w:hAnsi="Aptos"/>
        </w:rPr>
      </w:pPr>
      <w:r>
        <w:rPr>
          <w:rFonts w:ascii="Aptos" w:hAnsi="Aptos"/>
        </w:rPr>
        <w:t>Oltre a quanto già specificato, si determina la cancellazione dall’elenco qualora:</w:t>
      </w:r>
    </w:p>
    <w:p w14:paraId="0B08A301" w14:textId="416AEDD4" w:rsidR="00DA3712" w:rsidRDefault="00DA3712" w:rsidP="00DA3712">
      <w:pPr>
        <w:pStyle w:val="Paragrafoelenco"/>
        <w:numPr>
          <w:ilvl w:val="0"/>
          <w:numId w:val="1"/>
        </w:numPr>
        <w:jc w:val="both"/>
        <w:rPr>
          <w:rFonts w:ascii="Aptos" w:hAnsi="Aptos"/>
        </w:rPr>
      </w:pPr>
      <w:r>
        <w:rPr>
          <w:rFonts w:ascii="Aptos" w:hAnsi="Aptos"/>
        </w:rPr>
        <w:t xml:space="preserve">Vi sia la mancata conferma di interesse entro giorni lavorativi cinque dalla </w:t>
      </w:r>
      <w:r w:rsidR="006E2E4C">
        <w:rPr>
          <w:rFonts w:ascii="Aptos" w:hAnsi="Aptos"/>
        </w:rPr>
        <w:t>comunicazione di disponibilità del posto alloggiativo;</w:t>
      </w:r>
    </w:p>
    <w:p w14:paraId="06CFFEB4" w14:textId="53A8E246" w:rsidR="006E2E4C" w:rsidRDefault="006E2E4C" w:rsidP="00DA3712">
      <w:pPr>
        <w:pStyle w:val="Paragrafoelenco"/>
        <w:numPr>
          <w:ilvl w:val="0"/>
          <w:numId w:val="1"/>
        </w:numPr>
        <w:jc w:val="both"/>
        <w:rPr>
          <w:rFonts w:ascii="Aptos" w:hAnsi="Aptos"/>
        </w:rPr>
      </w:pPr>
      <w:r>
        <w:rPr>
          <w:rFonts w:ascii="Aptos" w:hAnsi="Aptos"/>
        </w:rPr>
        <w:t>La mancata sottoscrizione del contratto di concessione da parte dell’interessato o di un suo rappresentante o di familiare, entro giorni lavorativi 10 dall’invito a sottoscrivere il contratto.</w:t>
      </w:r>
    </w:p>
    <w:p w14:paraId="675F252F" w14:textId="1D1BC1A8" w:rsidR="006E2E4C" w:rsidRDefault="006E2E4C" w:rsidP="006E2E4C">
      <w:pPr>
        <w:jc w:val="both"/>
        <w:rPr>
          <w:rFonts w:ascii="Aptos" w:hAnsi="Aptos"/>
        </w:rPr>
      </w:pPr>
      <w:r>
        <w:rPr>
          <w:rFonts w:ascii="Aptos" w:hAnsi="Aptos"/>
        </w:rPr>
        <w:t xml:space="preserve">La cancellazione dall’elenco è disposta dalla Farmacia Comunale di Tavagnacco </w:t>
      </w:r>
      <w:r w:rsidR="00692D67">
        <w:rPr>
          <w:rFonts w:ascii="Aptos" w:hAnsi="Aptos"/>
        </w:rPr>
        <w:t>S</w:t>
      </w:r>
      <w:r>
        <w:rPr>
          <w:rFonts w:ascii="Aptos" w:hAnsi="Aptos"/>
        </w:rPr>
        <w:t>.r.l. che comunicherà un tanto al soggetto interessato: i termini previsti sono calcolati e determinati in conformità al Regolamento CEE n. 1182/71 del Consiglio del 03/06/1971.</w:t>
      </w:r>
    </w:p>
    <w:p w14:paraId="0C8B4A43" w14:textId="675E1A91" w:rsidR="006E2E4C" w:rsidRDefault="004B3BDD" w:rsidP="006E2E4C">
      <w:pPr>
        <w:jc w:val="both"/>
        <w:rPr>
          <w:rFonts w:ascii="Aptos" w:hAnsi="Aptos"/>
        </w:rPr>
      </w:pPr>
      <w:r>
        <w:rPr>
          <w:rFonts w:ascii="Aptos" w:hAnsi="Aptos"/>
        </w:rPr>
        <w:t>Sì</w:t>
      </w:r>
      <w:r w:rsidR="006E2E4C">
        <w:rPr>
          <w:rFonts w:ascii="Aptos" w:hAnsi="Aptos"/>
        </w:rPr>
        <w:t xml:space="preserve"> procederà valutando le domande complete presentate alla Farmacia Comunale di Tavagnacco s.r.l. nel periodo 01-3</w:t>
      </w:r>
      <w:r w:rsidR="00692D67">
        <w:rPr>
          <w:rFonts w:ascii="Aptos" w:hAnsi="Aptos"/>
        </w:rPr>
        <w:t>0/3</w:t>
      </w:r>
      <w:r w:rsidR="006E2E4C">
        <w:rPr>
          <w:rFonts w:ascii="Aptos" w:hAnsi="Aptos"/>
        </w:rPr>
        <w:t xml:space="preserve">1 del mese precedente; l’ordine di assegnazione seguirà quello della collocazione </w:t>
      </w:r>
      <w:r w:rsidR="008C76D8">
        <w:rPr>
          <w:rFonts w:ascii="Aptos" w:hAnsi="Aptos"/>
        </w:rPr>
        <w:t>nelle Sezioni</w:t>
      </w:r>
      <w:r w:rsidR="006E2E4C">
        <w:rPr>
          <w:rFonts w:ascii="Aptos" w:hAnsi="Aptos"/>
        </w:rPr>
        <w:t xml:space="preserve"> A, B o C.</w:t>
      </w:r>
    </w:p>
    <w:p w14:paraId="08A151C4" w14:textId="77777777" w:rsidR="006E2E4C" w:rsidRDefault="006E2E4C" w:rsidP="006E2E4C">
      <w:pPr>
        <w:jc w:val="both"/>
        <w:rPr>
          <w:rFonts w:ascii="Aptos" w:hAnsi="Aptos"/>
        </w:rPr>
      </w:pPr>
    </w:p>
    <w:p w14:paraId="08B8EF0E" w14:textId="293378F3" w:rsidR="006E2E4C" w:rsidRDefault="006E2E4C" w:rsidP="006E2E4C">
      <w:pPr>
        <w:jc w:val="both"/>
        <w:rPr>
          <w:rFonts w:ascii="Aptos" w:hAnsi="Aptos"/>
          <w:b/>
          <w:bCs/>
        </w:rPr>
      </w:pPr>
      <w:r w:rsidRPr="006E2E4C">
        <w:rPr>
          <w:rFonts w:ascii="Aptos" w:hAnsi="Aptos"/>
          <w:b/>
          <w:bCs/>
        </w:rPr>
        <w:t>INFORMAZIONI SULLA “STRUTTURA”</w:t>
      </w:r>
    </w:p>
    <w:p w14:paraId="29B1E35F" w14:textId="7E8478DA" w:rsidR="006E2E4C" w:rsidRDefault="006E2E4C" w:rsidP="006E2E4C">
      <w:pPr>
        <w:jc w:val="both"/>
        <w:rPr>
          <w:rFonts w:ascii="Aptos" w:hAnsi="Aptos"/>
        </w:rPr>
      </w:pPr>
      <w:r>
        <w:rPr>
          <w:rFonts w:ascii="Aptos" w:hAnsi="Aptos"/>
        </w:rPr>
        <w:t xml:space="preserve">La “struttura” si sviluppa su più piani ed è posizionata nella frazione di Feletto Umberto, in Piazza Libertà 23, accanto al parco, vicino alla Chiesa e nel cuore commerciale dei servizi di Tavagnacco. Nello stesso edificio ha sede il Centro di Assistenza Primaria di Tavagnacco. L’edificio segue le moderne concezioni </w:t>
      </w:r>
      <w:r>
        <w:rPr>
          <w:rFonts w:ascii="Aptos" w:hAnsi="Aptos"/>
        </w:rPr>
        <w:lastRenderedPageBreak/>
        <w:t>sia per gli aspetti energetici che per la distribuzione degli spazi. La “struttura</w:t>
      </w:r>
      <w:r w:rsidR="00692D67">
        <w:rPr>
          <w:rFonts w:ascii="Aptos" w:hAnsi="Aptos"/>
        </w:rPr>
        <w:t>”</w:t>
      </w:r>
      <w:r>
        <w:rPr>
          <w:rFonts w:ascii="Aptos" w:hAnsi="Aptos"/>
        </w:rPr>
        <w:t xml:space="preserve"> è divisa in locali al fine di garantire la riservatezza di una piccola casa ma, nel contempo, offre anche adeguato spazio</w:t>
      </w:r>
      <w:r w:rsidR="00037E03">
        <w:rPr>
          <w:rFonts w:ascii="Aptos" w:hAnsi="Aptos"/>
        </w:rPr>
        <w:t xml:space="preserve"> per lo sviluppo di una vita comunitaria e di condivisione. E’ composta da nove unità abitative autonome, dotate di spazio cucina, camera e servizi e due unità abitative interdipendenti. La “struttura” è dotata di ascensore interno e di completa accessibilità sia negli spazi individuali, sia in quelli comuni. Al secondo piano è presente una terrazza condivisa tra le unità abitative. </w:t>
      </w:r>
    </w:p>
    <w:p w14:paraId="364D9719" w14:textId="77777777" w:rsidR="00037E03" w:rsidRDefault="00037E03" w:rsidP="006E2E4C">
      <w:pPr>
        <w:jc w:val="both"/>
        <w:rPr>
          <w:rFonts w:ascii="Aptos" w:hAnsi="Aptos"/>
        </w:rPr>
      </w:pPr>
    </w:p>
    <w:p w14:paraId="7A39ACDC" w14:textId="69BFFBF1" w:rsidR="00037E03" w:rsidRDefault="00037E03" w:rsidP="006E2E4C">
      <w:pPr>
        <w:jc w:val="both"/>
        <w:rPr>
          <w:rFonts w:ascii="Aptos" w:hAnsi="Aptos"/>
          <w:b/>
          <w:bCs/>
        </w:rPr>
      </w:pPr>
      <w:r w:rsidRPr="00037E03">
        <w:rPr>
          <w:rFonts w:ascii="Aptos" w:hAnsi="Aptos"/>
          <w:b/>
          <w:bCs/>
        </w:rPr>
        <w:t>COMUNICAZIONI, CHIARIMENTI E RICHIESTE</w:t>
      </w:r>
    </w:p>
    <w:p w14:paraId="7708881F" w14:textId="71904905" w:rsidR="00037E03" w:rsidRDefault="00037E03" w:rsidP="006E2E4C">
      <w:pPr>
        <w:jc w:val="both"/>
        <w:rPr>
          <w:rFonts w:ascii="Aptos" w:hAnsi="Aptos"/>
        </w:rPr>
      </w:pPr>
      <w:r>
        <w:rPr>
          <w:rFonts w:ascii="Aptos" w:hAnsi="Aptos"/>
        </w:rPr>
        <w:t xml:space="preserve">Le richieste di chiarimento devono essere formulate esclusivamente in lingua italiana presso l’indirizzo di posta elettronica </w:t>
      </w:r>
      <w:hyperlink r:id="rId17" w:history="1">
        <w:r w:rsidRPr="007A67CF">
          <w:rPr>
            <w:rStyle w:val="Collegamentoipertestuale"/>
            <w:rFonts w:ascii="Aptos" w:hAnsi="Aptos"/>
          </w:rPr>
          <w:t>abitarepossibile.feletto@gmail.com</w:t>
        </w:r>
      </w:hyperlink>
      <w:r>
        <w:rPr>
          <w:rFonts w:ascii="Aptos" w:hAnsi="Aptos"/>
        </w:rPr>
        <w:t>.</w:t>
      </w:r>
    </w:p>
    <w:p w14:paraId="1918782C" w14:textId="47D6BE54" w:rsidR="00037E03" w:rsidRDefault="00037E03" w:rsidP="006E2E4C">
      <w:pPr>
        <w:jc w:val="both"/>
        <w:rPr>
          <w:rFonts w:ascii="Aptos" w:hAnsi="Aptos"/>
        </w:rPr>
      </w:pPr>
      <w:r>
        <w:rPr>
          <w:rFonts w:ascii="Aptos" w:hAnsi="Aptos"/>
        </w:rPr>
        <w:t xml:space="preserve">Per tutte le richieste presentate in tempo utile, saranno forniti chiarimenti almeno un giorno prima della scadenza prefissata del termine fissato per la presentazione delle domande, in forma anonima all’indirizzo internet </w:t>
      </w:r>
      <w:hyperlink r:id="rId18" w:history="1">
        <w:r w:rsidRPr="007A67CF">
          <w:rPr>
            <w:rStyle w:val="Collegamentoipertestuale"/>
            <w:rFonts w:ascii="Aptos" w:hAnsi="Aptos"/>
          </w:rPr>
          <w:t>www.farmaciacomunaletavagnacco.it</w:t>
        </w:r>
      </w:hyperlink>
      <w:r>
        <w:rPr>
          <w:rFonts w:ascii="Aptos" w:hAnsi="Aptos"/>
        </w:rPr>
        <w:t xml:space="preserve"> sezione Amministrazione trasparente – Abitare Possibile a Tavagnacco.</w:t>
      </w:r>
    </w:p>
    <w:p w14:paraId="6BD9A9C0" w14:textId="07DE280F" w:rsidR="00037E03" w:rsidRDefault="00037E03" w:rsidP="006E2E4C">
      <w:pPr>
        <w:jc w:val="both"/>
        <w:rPr>
          <w:rFonts w:ascii="Aptos" w:hAnsi="Aptos"/>
        </w:rPr>
      </w:pPr>
      <w:r>
        <w:rPr>
          <w:rFonts w:ascii="Aptos" w:hAnsi="Aptos"/>
        </w:rPr>
        <w:t>Per richieste di sopralluogo o di chiarimento in forma verbale è possibile rivolgersi al numero 0432/</w:t>
      </w:r>
      <w:r w:rsidR="0006474B">
        <w:rPr>
          <w:rFonts w:ascii="Aptos" w:hAnsi="Aptos"/>
        </w:rPr>
        <w:t>1140342</w:t>
      </w:r>
      <w:r>
        <w:rPr>
          <w:rFonts w:ascii="Aptos" w:hAnsi="Aptos"/>
        </w:rPr>
        <w:t xml:space="preserve"> negli orari indicati sul sito </w:t>
      </w:r>
      <w:hyperlink r:id="rId19" w:history="1">
        <w:r w:rsidRPr="007A67CF">
          <w:rPr>
            <w:rStyle w:val="Collegamentoipertestuale"/>
            <w:rFonts w:ascii="Aptos" w:hAnsi="Aptos"/>
          </w:rPr>
          <w:t>www.farmaciacomunaletavagnacco.it</w:t>
        </w:r>
      </w:hyperlink>
      <w:r>
        <w:rPr>
          <w:rFonts w:ascii="Aptos" w:hAnsi="Aptos"/>
        </w:rPr>
        <w:t xml:space="preserve">. </w:t>
      </w:r>
    </w:p>
    <w:p w14:paraId="78A129EA" w14:textId="77777777" w:rsidR="009058B9" w:rsidRDefault="009058B9" w:rsidP="006E2E4C">
      <w:pPr>
        <w:jc w:val="both"/>
        <w:rPr>
          <w:rFonts w:ascii="Aptos" w:hAnsi="Aptos"/>
        </w:rPr>
      </w:pPr>
    </w:p>
    <w:p w14:paraId="64E27E54" w14:textId="77777777" w:rsidR="009058B9" w:rsidRDefault="009058B9" w:rsidP="006E2E4C">
      <w:pPr>
        <w:jc w:val="both"/>
        <w:rPr>
          <w:rFonts w:ascii="Aptos" w:hAnsi="Aptos"/>
        </w:rPr>
      </w:pPr>
    </w:p>
    <w:p w14:paraId="2AEC9A8C" w14:textId="3E18D61A" w:rsidR="009058B9" w:rsidRDefault="009058B9" w:rsidP="006E2E4C">
      <w:pPr>
        <w:jc w:val="both"/>
        <w:rPr>
          <w:rFonts w:ascii="Aptos" w:hAnsi="Aptos"/>
        </w:rPr>
      </w:pPr>
      <w:r>
        <w:rPr>
          <w:rFonts w:ascii="Aptos" w:hAnsi="Aptos"/>
        </w:rPr>
        <w:t xml:space="preserve">Il Presidente del CDA – Farmacia Comunale S.r.l. </w:t>
      </w:r>
    </w:p>
    <w:p w14:paraId="2EB4834E" w14:textId="742F4ACE" w:rsidR="009058B9" w:rsidRDefault="009058B9" w:rsidP="006E2E4C">
      <w:pPr>
        <w:jc w:val="both"/>
        <w:rPr>
          <w:rFonts w:ascii="Aptos" w:hAnsi="Aptos"/>
        </w:rPr>
      </w:pPr>
      <w:r>
        <w:rPr>
          <w:rFonts w:ascii="Aptos" w:hAnsi="Aptos"/>
        </w:rPr>
        <w:t>LUCA TOSOLINI</w:t>
      </w:r>
    </w:p>
    <w:p w14:paraId="5512376E" w14:textId="210E2C7D" w:rsidR="009058B9" w:rsidRPr="00037E03" w:rsidRDefault="009058B9" w:rsidP="006E2E4C">
      <w:pPr>
        <w:jc w:val="both"/>
        <w:rPr>
          <w:rFonts w:ascii="Aptos" w:hAnsi="Aptos"/>
        </w:rPr>
      </w:pPr>
      <w:r>
        <w:rPr>
          <w:rFonts w:ascii="Aptos" w:hAnsi="Aptos"/>
        </w:rPr>
        <w:t>______________________________________________</w:t>
      </w:r>
    </w:p>
    <w:sectPr w:rsidR="009058B9" w:rsidRPr="00037E03">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B78B" w14:textId="77777777" w:rsidR="00C928C4" w:rsidRDefault="00C928C4" w:rsidP="00037E03">
      <w:pPr>
        <w:spacing w:after="0" w:line="240" w:lineRule="auto"/>
      </w:pPr>
      <w:r>
        <w:separator/>
      </w:r>
    </w:p>
  </w:endnote>
  <w:endnote w:type="continuationSeparator" w:id="0">
    <w:p w14:paraId="4CD8FD59" w14:textId="77777777" w:rsidR="00C928C4" w:rsidRDefault="00C928C4" w:rsidP="0003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29311"/>
      <w:docPartObj>
        <w:docPartGallery w:val="Page Numbers (Bottom of Page)"/>
        <w:docPartUnique/>
      </w:docPartObj>
    </w:sdtPr>
    <w:sdtContent>
      <w:p w14:paraId="04F76B78" w14:textId="1B3663D1" w:rsidR="00037E03" w:rsidRDefault="00037E03">
        <w:pPr>
          <w:pStyle w:val="Pidipagina"/>
          <w:jc w:val="center"/>
        </w:pPr>
        <w:r>
          <w:fldChar w:fldCharType="begin"/>
        </w:r>
        <w:r>
          <w:instrText>PAGE   \* MERGEFORMAT</w:instrText>
        </w:r>
        <w:r>
          <w:fldChar w:fldCharType="separate"/>
        </w:r>
        <w:r>
          <w:t>2</w:t>
        </w:r>
        <w:r>
          <w:fldChar w:fldCharType="end"/>
        </w:r>
      </w:p>
    </w:sdtContent>
  </w:sdt>
  <w:p w14:paraId="6AFAA396" w14:textId="77777777" w:rsidR="00037E03" w:rsidRDefault="00037E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D413" w14:textId="77777777" w:rsidR="00C928C4" w:rsidRDefault="00C928C4" w:rsidP="00037E03">
      <w:pPr>
        <w:spacing w:after="0" w:line="240" w:lineRule="auto"/>
      </w:pPr>
      <w:r>
        <w:separator/>
      </w:r>
    </w:p>
  </w:footnote>
  <w:footnote w:type="continuationSeparator" w:id="0">
    <w:p w14:paraId="0F817F67" w14:textId="77777777" w:rsidR="00C928C4" w:rsidRDefault="00C928C4" w:rsidP="00037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920"/>
    <w:multiLevelType w:val="hybridMultilevel"/>
    <w:tmpl w:val="E8580544"/>
    <w:lvl w:ilvl="0" w:tplc="59C0729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33510C"/>
    <w:multiLevelType w:val="hybridMultilevel"/>
    <w:tmpl w:val="7DCED970"/>
    <w:lvl w:ilvl="0" w:tplc="50AAD9A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4174397">
    <w:abstractNumId w:val="0"/>
  </w:num>
  <w:num w:numId="2" w16cid:durableId="228541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3D"/>
    <w:rsid w:val="00037E03"/>
    <w:rsid w:val="0006474B"/>
    <w:rsid w:val="00080BCD"/>
    <w:rsid w:val="0009350E"/>
    <w:rsid w:val="00157E5D"/>
    <w:rsid w:val="001E1B8E"/>
    <w:rsid w:val="002E232A"/>
    <w:rsid w:val="002F2D77"/>
    <w:rsid w:val="00410BDF"/>
    <w:rsid w:val="004774AD"/>
    <w:rsid w:val="004B3BDD"/>
    <w:rsid w:val="004F661E"/>
    <w:rsid w:val="005054E8"/>
    <w:rsid w:val="00526F8E"/>
    <w:rsid w:val="00574063"/>
    <w:rsid w:val="00692D67"/>
    <w:rsid w:val="006E2E4C"/>
    <w:rsid w:val="007F5C9E"/>
    <w:rsid w:val="0081647D"/>
    <w:rsid w:val="008C76D8"/>
    <w:rsid w:val="008D4A48"/>
    <w:rsid w:val="009058B9"/>
    <w:rsid w:val="00A27D4E"/>
    <w:rsid w:val="00A8596F"/>
    <w:rsid w:val="00AA57EB"/>
    <w:rsid w:val="00B214ED"/>
    <w:rsid w:val="00B774DD"/>
    <w:rsid w:val="00BC25FE"/>
    <w:rsid w:val="00C10F01"/>
    <w:rsid w:val="00C928C4"/>
    <w:rsid w:val="00C951F7"/>
    <w:rsid w:val="00C96D9C"/>
    <w:rsid w:val="00C96E19"/>
    <w:rsid w:val="00CB5268"/>
    <w:rsid w:val="00D03F68"/>
    <w:rsid w:val="00D04BEA"/>
    <w:rsid w:val="00DA3712"/>
    <w:rsid w:val="00E101AB"/>
    <w:rsid w:val="00E7543D"/>
    <w:rsid w:val="00E82B0E"/>
    <w:rsid w:val="00E87F92"/>
    <w:rsid w:val="00F474A2"/>
    <w:rsid w:val="00FA4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4234"/>
  <w15:chartTrackingRefBased/>
  <w15:docId w15:val="{5D74E5B6-34BB-42F4-A88F-8B81C00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543D"/>
    <w:rPr>
      <w:color w:val="0563C1" w:themeColor="hyperlink"/>
      <w:u w:val="single"/>
    </w:rPr>
  </w:style>
  <w:style w:type="character" w:styleId="Menzionenonrisolta">
    <w:name w:val="Unresolved Mention"/>
    <w:basedOn w:val="Carpredefinitoparagrafo"/>
    <w:uiPriority w:val="99"/>
    <w:semiHidden/>
    <w:unhideWhenUsed/>
    <w:rsid w:val="00E7543D"/>
    <w:rPr>
      <w:color w:val="605E5C"/>
      <w:shd w:val="clear" w:color="auto" w:fill="E1DFDD"/>
    </w:rPr>
  </w:style>
  <w:style w:type="paragraph" w:styleId="Paragrafoelenco">
    <w:name w:val="List Paragraph"/>
    <w:basedOn w:val="Normale"/>
    <w:uiPriority w:val="34"/>
    <w:qFormat/>
    <w:rsid w:val="00410BDF"/>
    <w:pPr>
      <w:ind w:left="720"/>
      <w:contextualSpacing/>
    </w:pPr>
  </w:style>
  <w:style w:type="paragraph" w:styleId="Intestazione">
    <w:name w:val="header"/>
    <w:basedOn w:val="Normale"/>
    <w:link w:val="IntestazioneCarattere"/>
    <w:uiPriority w:val="99"/>
    <w:unhideWhenUsed/>
    <w:rsid w:val="00037E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7E03"/>
  </w:style>
  <w:style w:type="paragraph" w:styleId="Pidipagina">
    <w:name w:val="footer"/>
    <w:basedOn w:val="Normale"/>
    <w:link w:val="PidipaginaCarattere"/>
    <w:uiPriority w:val="99"/>
    <w:unhideWhenUsed/>
    <w:rsid w:val="00037E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rmaciacomunaletavagnacco.it" TargetMode="External"/><Relationship Id="rId18" Type="http://schemas.openxmlformats.org/officeDocument/2006/relationships/hyperlink" Target="http://www.farmaciacomunaletavagnacco.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rmaciacomunaletavagnacco.it" TargetMode="External"/><Relationship Id="rId17" Type="http://schemas.openxmlformats.org/officeDocument/2006/relationships/hyperlink" Target="mailto:abitarepossibile.feletto@gmail.com" TargetMode="External"/><Relationship Id="rId2" Type="http://schemas.openxmlformats.org/officeDocument/2006/relationships/numbering" Target="numbering.xml"/><Relationship Id="rId16" Type="http://schemas.openxmlformats.org/officeDocument/2006/relationships/hyperlink" Target="http://www.farmaciacomunaletavagnacco.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rmaciacomunaletavagnacco.it" TargetMode="External"/><Relationship Id="rId5" Type="http://schemas.openxmlformats.org/officeDocument/2006/relationships/webSettings" Target="webSettings.xml"/><Relationship Id="rId15" Type="http://schemas.openxmlformats.org/officeDocument/2006/relationships/hyperlink" Target="mailto:abitarepossibile.feletto@gmail.com" TargetMode="External"/><Relationship Id="rId10" Type="http://schemas.openxmlformats.org/officeDocument/2006/relationships/hyperlink" Target="mailto:abitarepossibile.feletto@gmail.com" TargetMode="External"/><Relationship Id="rId19" Type="http://schemas.openxmlformats.org/officeDocument/2006/relationships/hyperlink" Target="http://www.farmaciacomunaletavagnacco.it" TargetMode="External"/><Relationship Id="rId4" Type="http://schemas.openxmlformats.org/officeDocument/2006/relationships/settings" Target="settings.xml"/><Relationship Id="rId9" Type="http://schemas.openxmlformats.org/officeDocument/2006/relationships/hyperlink" Target="mailto:farmacia@comune.tavagnacco.ud.it" TargetMode="External"/><Relationship Id="rId14" Type="http://schemas.openxmlformats.org/officeDocument/2006/relationships/hyperlink" Target="http://www.farmaciacomunaletavagnacco.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2A4A-2107-473D-8C5C-4A96812C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2097</Words>
  <Characters>11955</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Farmacia Comunale Feletto</dc:creator>
  <cp:keywords/>
  <dc:description/>
  <cp:lastModifiedBy>Farmacia Comunale Feletto</cp:lastModifiedBy>
  <cp:revision>6</cp:revision>
  <cp:lastPrinted>2024-08-14T12:41:00Z</cp:lastPrinted>
  <dcterms:created xsi:type="dcterms:W3CDTF">2024-08-14T12:53:00Z</dcterms:created>
  <dcterms:modified xsi:type="dcterms:W3CDTF">2026-04-15T10:02:00Z</dcterms:modified>
</cp:coreProperties>
</file>